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Priorslee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62102A">
              <w:rPr>
                <w:sz w:val="18"/>
                <w:szCs w:val="18"/>
              </w:rPr>
              <w:t xml:space="preserve"> Tuesday 17</w:t>
            </w:r>
            <w:r w:rsidR="0062102A" w:rsidRPr="0062102A">
              <w:rPr>
                <w:sz w:val="18"/>
                <w:szCs w:val="18"/>
                <w:vertAlign w:val="superscript"/>
              </w:rPr>
              <w:t>th</w:t>
            </w:r>
            <w:r w:rsidR="0062102A">
              <w:rPr>
                <w:sz w:val="18"/>
                <w:szCs w:val="18"/>
              </w:rPr>
              <w:t xml:space="preserve"> September</w:t>
            </w:r>
            <w:r w:rsidR="0064085B" w:rsidRPr="00F302FE">
              <w:rPr>
                <w:sz w:val="18"/>
                <w:szCs w:val="18"/>
              </w:rPr>
              <w:t xml:space="preserve"> </w:t>
            </w:r>
            <w:r w:rsidR="00A966FE" w:rsidRPr="00F302FE">
              <w:rPr>
                <w:sz w:val="18"/>
                <w:szCs w:val="18"/>
              </w:rPr>
              <w:t>2019</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St Georges &amp; Priorslee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Wendy Tonge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503D46" w:rsidP="00C111D2">
            <w:pPr>
              <w:pStyle w:val="Default"/>
              <w:rPr>
                <w:bCs/>
                <w:sz w:val="18"/>
                <w:szCs w:val="18"/>
              </w:rPr>
            </w:pPr>
            <w:r w:rsidRPr="00503D46">
              <w:rPr>
                <w:bCs/>
                <w:sz w:val="18"/>
                <w:szCs w:val="18"/>
              </w:rPr>
              <w:t>Mrs B Richards</w:t>
            </w:r>
          </w:p>
        </w:tc>
        <w:tc>
          <w:tcPr>
            <w:tcW w:w="2242" w:type="dxa"/>
            <w:gridSpan w:val="2"/>
          </w:tcPr>
          <w:p w:rsidR="000178D5" w:rsidRPr="00EA6522" w:rsidRDefault="00503D46" w:rsidP="000178D5">
            <w:pPr>
              <w:pStyle w:val="Default"/>
              <w:rPr>
                <w:bCs/>
                <w:sz w:val="18"/>
                <w:szCs w:val="18"/>
              </w:rPr>
            </w:pPr>
            <w:r>
              <w:rPr>
                <w:bCs/>
                <w:sz w:val="18"/>
                <w:szCs w:val="18"/>
              </w:rPr>
              <w:t>S Handley</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503D46" w:rsidP="000178D5">
            <w:pPr>
              <w:pStyle w:val="Default"/>
              <w:rPr>
                <w:bCs/>
                <w:sz w:val="18"/>
                <w:szCs w:val="18"/>
              </w:rPr>
            </w:pPr>
            <w:r>
              <w:rPr>
                <w:bCs/>
                <w:sz w:val="18"/>
                <w:szCs w:val="18"/>
              </w:rPr>
              <w:t>R Cadman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7572AE" w:rsidP="002F2886">
            <w:pPr>
              <w:pStyle w:val="Default"/>
              <w:rPr>
                <w:bCs/>
                <w:sz w:val="18"/>
                <w:szCs w:val="18"/>
              </w:rPr>
            </w:pPr>
            <w:r>
              <w:rPr>
                <w:bCs/>
                <w:sz w:val="18"/>
                <w:szCs w:val="18"/>
              </w:rPr>
              <w:t>S Handley</w:t>
            </w:r>
          </w:p>
        </w:tc>
        <w:tc>
          <w:tcPr>
            <w:tcW w:w="2242" w:type="dxa"/>
            <w:gridSpan w:val="2"/>
          </w:tcPr>
          <w:p w:rsidR="0064085B" w:rsidRPr="00B62D04" w:rsidRDefault="007572AE" w:rsidP="000178D5">
            <w:pPr>
              <w:pStyle w:val="Default"/>
              <w:rPr>
                <w:bCs/>
                <w:sz w:val="18"/>
                <w:szCs w:val="18"/>
              </w:rPr>
            </w:pPr>
            <w:r>
              <w:rPr>
                <w:bCs/>
                <w:sz w:val="18"/>
                <w:szCs w:val="18"/>
              </w:rPr>
              <w:t>S Overton</w:t>
            </w: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11543A" w:rsidP="002F2886">
            <w:pPr>
              <w:pStyle w:val="Default"/>
              <w:rPr>
                <w:bCs/>
                <w:sz w:val="18"/>
                <w:szCs w:val="18"/>
              </w:rPr>
            </w:pPr>
            <w:r>
              <w:rPr>
                <w:bCs/>
                <w:sz w:val="18"/>
                <w:szCs w:val="18"/>
              </w:rPr>
              <w:t>2</w:t>
            </w:r>
            <w:r w:rsidR="00D3545D">
              <w:rPr>
                <w:bCs/>
                <w:sz w:val="18"/>
                <w:szCs w:val="18"/>
              </w:rPr>
              <w:t xml:space="preserve"> Members of the public</w:t>
            </w:r>
          </w:p>
        </w:tc>
        <w:tc>
          <w:tcPr>
            <w:tcW w:w="2451" w:type="dxa"/>
          </w:tcPr>
          <w:p w:rsidR="00D3545D" w:rsidRDefault="00D3545D" w:rsidP="002F2886">
            <w:pPr>
              <w:pStyle w:val="Default"/>
              <w:rPr>
                <w:bCs/>
                <w:sz w:val="18"/>
                <w:szCs w:val="18"/>
              </w:rPr>
            </w:pP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62102A">
            <w:pPr>
              <w:pStyle w:val="Default"/>
              <w:rPr>
                <w:bCs/>
                <w:sz w:val="18"/>
                <w:szCs w:val="18"/>
              </w:rPr>
            </w:pPr>
            <w:r>
              <w:rPr>
                <w:bCs/>
                <w:sz w:val="18"/>
                <w:szCs w:val="18"/>
              </w:rPr>
              <w:t>71</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F302FE" w:rsidRPr="00A62EC9" w:rsidRDefault="00A62EC9" w:rsidP="005904F7">
            <w:pPr>
              <w:pStyle w:val="Default"/>
              <w:rPr>
                <w:sz w:val="18"/>
                <w:szCs w:val="18"/>
              </w:rPr>
            </w:pPr>
            <w:r>
              <w:rPr>
                <w:sz w:val="18"/>
                <w:szCs w:val="18"/>
              </w:rPr>
              <w:t>None received.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11543A" w:rsidP="00D53AEA">
            <w:pPr>
              <w:pStyle w:val="Default"/>
              <w:rPr>
                <w:sz w:val="18"/>
                <w:szCs w:val="18"/>
              </w:rPr>
            </w:pPr>
            <w:r>
              <w:rPr>
                <w:sz w:val="18"/>
                <w:szCs w:val="18"/>
              </w:rPr>
              <w:t>72</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Pr="00F302FE" w:rsidRDefault="007572AE" w:rsidP="00B62D0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11543A" w:rsidP="00D53AEA">
            <w:pPr>
              <w:pStyle w:val="Default"/>
              <w:rPr>
                <w:sz w:val="18"/>
                <w:szCs w:val="18"/>
              </w:rPr>
            </w:pPr>
            <w:r>
              <w:rPr>
                <w:sz w:val="18"/>
                <w:szCs w:val="18"/>
              </w:rPr>
              <w:t>73</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EB333C" w:rsidRPr="00F302FE" w:rsidRDefault="007572AE" w:rsidP="007572AE">
            <w:pPr>
              <w:pStyle w:val="NoSpacing"/>
              <w:jc w:val="both"/>
              <w:rPr>
                <w:rFonts w:cs="Arial"/>
                <w:sz w:val="18"/>
                <w:szCs w:val="18"/>
              </w:rPr>
            </w:pPr>
            <w:r>
              <w:rPr>
                <w:rFonts w:cs="Arial"/>
                <w:sz w:val="18"/>
                <w:szCs w:val="18"/>
              </w:rPr>
              <w:t>Cllr D Wright and Mrs V Fletcher</w:t>
            </w:r>
            <w:r w:rsidR="00B46648">
              <w:rPr>
                <w:rFonts w:cs="Arial"/>
                <w:sz w:val="18"/>
                <w:szCs w:val="18"/>
              </w:rPr>
              <w:t xml:space="preserve"> declared an interest on all pla</w:t>
            </w:r>
            <w:r>
              <w:rPr>
                <w:rFonts w:cs="Arial"/>
                <w:sz w:val="18"/>
                <w:szCs w:val="18"/>
              </w:rPr>
              <w:t>nning matters</w:t>
            </w:r>
            <w:r w:rsidR="0099506D">
              <w:rPr>
                <w:rFonts w:cs="Arial"/>
                <w:sz w:val="18"/>
                <w:szCs w:val="18"/>
              </w:rPr>
              <w:t>,</w:t>
            </w:r>
            <w:r>
              <w:rPr>
                <w:rFonts w:cs="Arial"/>
                <w:sz w:val="18"/>
                <w:szCs w:val="18"/>
              </w:rPr>
              <w:t xml:space="preserve"> due to their Borough </w:t>
            </w:r>
            <w:r w:rsidR="0099506D">
              <w:rPr>
                <w:rFonts w:cs="Arial"/>
                <w:sz w:val="18"/>
                <w:szCs w:val="18"/>
              </w:rPr>
              <w:t>Council duties and</w:t>
            </w:r>
            <w:r>
              <w:rPr>
                <w:rFonts w:cs="Arial"/>
                <w:sz w:val="18"/>
                <w:szCs w:val="18"/>
              </w:rPr>
              <w:t xml:space="preserve"> reserved their</w:t>
            </w:r>
            <w:r w:rsidR="00B46648">
              <w:rPr>
                <w:rFonts w:cs="Arial"/>
                <w:sz w:val="18"/>
                <w:szCs w:val="18"/>
              </w:rPr>
              <w:t xml:space="preserve"> right to comment on applications where appropriate.</w:t>
            </w:r>
            <w:r>
              <w:rPr>
                <w:rFonts w:cs="Arial"/>
                <w:sz w:val="18"/>
                <w:szCs w:val="18"/>
              </w:rPr>
              <w:t xml:space="preserve"> Cllr I Fletcher declared an interest on all planning matters.</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11543A" w:rsidP="00D53AEA">
            <w:pPr>
              <w:pStyle w:val="Default"/>
              <w:rPr>
                <w:sz w:val="18"/>
                <w:szCs w:val="18"/>
              </w:rPr>
            </w:pPr>
            <w:r>
              <w:rPr>
                <w:sz w:val="18"/>
                <w:szCs w:val="18"/>
              </w:rPr>
              <w:t>74/20</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Pr="00F302FE" w:rsidRDefault="007572AE" w:rsidP="00D53AEA">
            <w:pPr>
              <w:pStyle w:val="Default"/>
              <w:rPr>
                <w:sz w:val="18"/>
                <w:szCs w:val="18"/>
              </w:rPr>
            </w:pP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 the m</w:t>
            </w:r>
            <w:r w:rsidR="00282741" w:rsidRPr="00F302FE">
              <w:rPr>
                <w:rFonts w:cs="Arial"/>
                <w:sz w:val="18"/>
                <w:szCs w:val="18"/>
              </w:rPr>
              <w:t>inutes of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007572AE">
              <w:rPr>
                <w:rFonts w:cs="Arial"/>
                <w:sz w:val="18"/>
                <w:szCs w:val="18"/>
              </w:rPr>
              <w:t>s</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7572AE" w:rsidRPr="00F302FE" w:rsidRDefault="007572AE" w:rsidP="00A62EC9">
            <w:pPr>
              <w:pStyle w:val="NoSpacing"/>
              <w:jc w:val="both"/>
              <w:rPr>
                <w:rFonts w:cs="Arial"/>
                <w:sz w:val="18"/>
                <w:szCs w:val="18"/>
              </w:rPr>
            </w:pPr>
            <w:r>
              <w:rPr>
                <w:rFonts w:cs="Arial"/>
                <w:sz w:val="18"/>
                <w:szCs w:val="18"/>
              </w:rPr>
              <w:t>Parish Meeting held 16</w:t>
            </w:r>
            <w:r w:rsidRPr="007572AE">
              <w:rPr>
                <w:rFonts w:cs="Arial"/>
                <w:sz w:val="18"/>
                <w:szCs w:val="18"/>
                <w:vertAlign w:val="superscript"/>
              </w:rPr>
              <w:t>th</w:t>
            </w:r>
            <w:r w:rsidR="0011543A">
              <w:rPr>
                <w:rFonts w:cs="Arial"/>
                <w:sz w:val="18"/>
                <w:szCs w:val="18"/>
              </w:rPr>
              <w:t xml:space="preserve"> July</w:t>
            </w:r>
            <w:r>
              <w:rPr>
                <w:rFonts w:cs="Arial"/>
                <w:sz w:val="18"/>
                <w:szCs w:val="18"/>
              </w:rPr>
              <w:t xml:space="preserve"> 2019</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11543A" w:rsidP="00D53AEA">
            <w:pPr>
              <w:pStyle w:val="Default"/>
              <w:rPr>
                <w:sz w:val="18"/>
                <w:szCs w:val="18"/>
              </w:rPr>
            </w:pPr>
            <w:r>
              <w:rPr>
                <w:sz w:val="18"/>
                <w:szCs w:val="18"/>
              </w:rPr>
              <w:t>75</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B62D04" w:rsidRPr="0039250A" w:rsidRDefault="007572AE" w:rsidP="0037493E">
            <w:pPr>
              <w:pStyle w:val="NoSpacing"/>
              <w:jc w:val="both"/>
              <w:rPr>
                <w:rFonts w:cs="Arial"/>
                <w:sz w:val="18"/>
                <w:szCs w:val="18"/>
              </w:rPr>
            </w:pPr>
            <w:r>
              <w:rPr>
                <w:rFonts w:cs="Arial"/>
                <w:sz w:val="18"/>
                <w:szCs w:val="18"/>
              </w:rPr>
              <w:t>No matters arising.</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11543A" w:rsidP="00EF4AC7">
            <w:pPr>
              <w:pStyle w:val="Default"/>
              <w:rPr>
                <w:sz w:val="18"/>
                <w:szCs w:val="18"/>
              </w:rPr>
            </w:pPr>
            <w:r>
              <w:rPr>
                <w:sz w:val="18"/>
                <w:szCs w:val="18"/>
              </w:rPr>
              <w:t>76/20</w:t>
            </w:r>
          </w:p>
        </w:tc>
        <w:tc>
          <w:tcPr>
            <w:tcW w:w="8481" w:type="dxa"/>
            <w:gridSpan w:val="4"/>
            <w:shd w:val="clear" w:color="auto" w:fill="DBE5F1" w:themeFill="accent1" w:themeFillTint="33"/>
          </w:tcPr>
          <w:p w:rsidR="00E40D74" w:rsidRPr="0037493E" w:rsidRDefault="006E61AB" w:rsidP="00E40D74">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11543A" w:rsidRDefault="0011543A" w:rsidP="00EF4AC7">
            <w:pPr>
              <w:pStyle w:val="Default"/>
              <w:rPr>
                <w:sz w:val="18"/>
                <w:szCs w:val="18"/>
              </w:rPr>
            </w:pPr>
          </w:p>
          <w:p w:rsidR="0011543A" w:rsidRDefault="0011543A" w:rsidP="00EF4AC7">
            <w:pPr>
              <w:pStyle w:val="Default"/>
              <w:rPr>
                <w:sz w:val="18"/>
                <w:szCs w:val="18"/>
              </w:rPr>
            </w:pPr>
          </w:p>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061FED" w:rsidRDefault="00061FED" w:rsidP="00EF4AC7">
            <w:pPr>
              <w:pStyle w:val="Default"/>
              <w:rPr>
                <w:sz w:val="18"/>
                <w:szCs w:val="18"/>
              </w:rPr>
            </w:pPr>
          </w:p>
          <w:p w:rsidR="00087339" w:rsidRDefault="00916F84" w:rsidP="00EF4AC7">
            <w:pPr>
              <w:pStyle w:val="Default"/>
              <w:rPr>
                <w:sz w:val="18"/>
                <w:szCs w:val="18"/>
              </w:rPr>
            </w:pPr>
            <w:r>
              <w:rPr>
                <w:sz w:val="18"/>
                <w:szCs w:val="18"/>
              </w:rPr>
              <w:t>(b)</w:t>
            </w:r>
          </w:p>
          <w:p w:rsidR="00087339" w:rsidRDefault="00087339"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0A2D2B" w:rsidRDefault="000A2D2B"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99506D" w:rsidRDefault="0099506D"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Pr="00B03CD5" w:rsidRDefault="00410DB4" w:rsidP="00EF4AC7">
            <w:pPr>
              <w:pStyle w:val="Default"/>
              <w:rPr>
                <w:sz w:val="18"/>
                <w:szCs w:val="18"/>
              </w:rPr>
            </w:pP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087339" w:rsidRPr="0029339B" w:rsidRDefault="00087339" w:rsidP="00AD275E">
            <w:pPr>
              <w:pStyle w:val="NoSpacing"/>
              <w:rPr>
                <w:rFonts w:cs="Arial"/>
                <w:sz w:val="18"/>
                <w:szCs w:val="18"/>
              </w:rPr>
            </w:pPr>
          </w:p>
          <w:p w:rsidR="00916F84" w:rsidRPr="00916F84" w:rsidRDefault="00916F84" w:rsidP="00916F84">
            <w:pPr>
              <w:pStyle w:val="NoSpacing"/>
              <w:rPr>
                <w:rFonts w:cs="Arial"/>
                <w:sz w:val="18"/>
                <w:szCs w:val="18"/>
              </w:rPr>
            </w:pPr>
            <w:r w:rsidRPr="00916F84">
              <w:rPr>
                <w:rFonts w:cs="Arial"/>
                <w:sz w:val="18"/>
                <w:szCs w:val="18"/>
              </w:rPr>
              <w:t>1.Application number TWC/2019/0283</w:t>
            </w:r>
          </w:p>
          <w:p w:rsidR="00916F84" w:rsidRPr="00916F84" w:rsidRDefault="00916F84" w:rsidP="00916F84">
            <w:pPr>
              <w:pStyle w:val="NoSpacing"/>
              <w:rPr>
                <w:rFonts w:cs="Arial"/>
                <w:sz w:val="18"/>
                <w:szCs w:val="18"/>
              </w:rPr>
            </w:pPr>
            <w:r w:rsidRPr="00916F84">
              <w:rPr>
                <w:rFonts w:cs="Arial"/>
                <w:sz w:val="18"/>
                <w:szCs w:val="18"/>
              </w:rPr>
              <w:t>Site address 2 Windermere Drive, Priorslee, Telford, Shropshire, TF2 9RA</w:t>
            </w:r>
          </w:p>
          <w:p w:rsidR="00916F84" w:rsidRPr="00916F84" w:rsidRDefault="00916F84" w:rsidP="00916F84">
            <w:pPr>
              <w:pStyle w:val="NoSpacing"/>
              <w:rPr>
                <w:rFonts w:cs="Arial"/>
                <w:sz w:val="18"/>
                <w:szCs w:val="18"/>
              </w:rPr>
            </w:pPr>
            <w:r w:rsidRPr="00916F84">
              <w:rPr>
                <w:rFonts w:cs="Arial"/>
                <w:sz w:val="18"/>
                <w:szCs w:val="18"/>
              </w:rPr>
              <w:t>Description of proposal Erection of a two storey rear extension, a single storey extension between the side of the house and the existing garage and erection of a porch to front elevation ***Amended Description and Amended Plans Received***</w:t>
            </w:r>
          </w:p>
          <w:p w:rsidR="00916F84" w:rsidRPr="00916F84" w:rsidRDefault="00916F84" w:rsidP="00916F84">
            <w:pPr>
              <w:pStyle w:val="NoSpacing"/>
              <w:rPr>
                <w:rFonts w:cs="Arial"/>
                <w:sz w:val="18"/>
                <w:szCs w:val="18"/>
              </w:rPr>
            </w:pPr>
            <w:r w:rsidRPr="00916F84">
              <w:rPr>
                <w:rFonts w:cs="Arial"/>
                <w:sz w:val="18"/>
                <w:szCs w:val="18"/>
              </w:rPr>
              <w:t>Recommendation made under delegated powers: No objection</w:t>
            </w:r>
          </w:p>
          <w:p w:rsidR="00916F84" w:rsidRPr="00916F84" w:rsidRDefault="00916F84" w:rsidP="00916F84">
            <w:pPr>
              <w:pStyle w:val="NoSpacing"/>
              <w:rPr>
                <w:rFonts w:cs="Arial"/>
                <w:sz w:val="18"/>
                <w:szCs w:val="18"/>
              </w:rPr>
            </w:pPr>
          </w:p>
          <w:p w:rsidR="00916F84" w:rsidRPr="00916F84" w:rsidRDefault="00916F84" w:rsidP="00916F84">
            <w:pPr>
              <w:pStyle w:val="NoSpacing"/>
              <w:rPr>
                <w:rFonts w:cs="Arial"/>
                <w:sz w:val="18"/>
                <w:szCs w:val="18"/>
              </w:rPr>
            </w:pPr>
            <w:r>
              <w:rPr>
                <w:rFonts w:cs="Arial"/>
                <w:sz w:val="18"/>
                <w:szCs w:val="18"/>
              </w:rPr>
              <w:t>2</w:t>
            </w:r>
            <w:r w:rsidRPr="00916F84">
              <w:rPr>
                <w:rFonts w:cs="Arial"/>
                <w:sz w:val="18"/>
                <w:szCs w:val="18"/>
              </w:rPr>
              <w:t>. Application number TWC/2019/0724</w:t>
            </w:r>
          </w:p>
          <w:p w:rsidR="00916F84" w:rsidRPr="00916F84" w:rsidRDefault="00916F84" w:rsidP="00916F84">
            <w:pPr>
              <w:pStyle w:val="NoSpacing"/>
              <w:rPr>
                <w:rFonts w:cs="Arial"/>
                <w:sz w:val="18"/>
                <w:szCs w:val="18"/>
              </w:rPr>
            </w:pPr>
            <w:r w:rsidRPr="00916F84">
              <w:rPr>
                <w:rFonts w:cs="Arial"/>
                <w:sz w:val="18"/>
                <w:szCs w:val="18"/>
              </w:rPr>
              <w:t>Site address Site J (East &amp; South of Westminster Way), Gatcombe Way, Priorslee, Telford, Shropshire</w:t>
            </w:r>
          </w:p>
          <w:p w:rsidR="0099506D" w:rsidRPr="00154BA5" w:rsidRDefault="00916F84" w:rsidP="00916F84">
            <w:pPr>
              <w:pStyle w:val="NoSpacing"/>
              <w:rPr>
                <w:rFonts w:cs="Arial"/>
                <w:sz w:val="18"/>
                <w:szCs w:val="18"/>
              </w:rPr>
            </w:pPr>
            <w:r w:rsidRPr="00916F84">
              <w:rPr>
                <w:rFonts w:cs="Arial"/>
                <w:sz w:val="18"/>
                <w:szCs w:val="18"/>
              </w:rPr>
              <w:t>Description of proposal Erection of 94 dwelling houses, with associated garages, parking, landscaping and infrastructure</w:t>
            </w:r>
          </w:p>
          <w:p w:rsidR="00916F84" w:rsidRDefault="00916F84" w:rsidP="00916F84">
            <w:pPr>
              <w:pStyle w:val="NoSpacing"/>
              <w:rPr>
                <w:rFonts w:cs="Arial"/>
                <w:sz w:val="18"/>
                <w:szCs w:val="18"/>
              </w:rPr>
            </w:pPr>
            <w:r>
              <w:rPr>
                <w:rFonts w:cs="Arial"/>
                <w:sz w:val="18"/>
                <w:szCs w:val="18"/>
              </w:rPr>
              <w:t>Recommendation: Comment – enforcement of all construction vehicles be implemented regarding cleaning/ site working hours being adhered to. Additional query regarding confirmation required on where the Section 106 funding is being spent from this development – the clerk undertook to contact the planning officer.</w:t>
            </w:r>
          </w:p>
          <w:p w:rsidR="00916F84" w:rsidRDefault="00916F84" w:rsidP="00916F84">
            <w:pPr>
              <w:pStyle w:val="NoSpacing"/>
              <w:rPr>
                <w:rFonts w:cs="Arial"/>
                <w:b/>
                <w:sz w:val="18"/>
                <w:szCs w:val="18"/>
                <w:u w:val="single"/>
              </w:rPr>
            </w:pPr>
            <w:r w:rsidRPr="00916F84">
              <w:rPr>
                <w:rFonts w:cs="Arial"/>
                <w:b/>
                <w:sz w:val="18"/>
                <w:szCs w:val="18"/>
                <w:u w:val="single"/>
              </w:rPr>
              <w:t>Plans received and ‘Full Granted’ by Telford &amp; Wrekin Council</w:t>
            </w:r>
          </w:p>
          <w:p w:rsidR="00916F84" w:rsidRPr="00916F84" w:rsidRDefault="00916F84" w:rsidP="00916F84">
            <w:pPr>
              <w:pStyle w:val="NoSpacing"/>
              <w:rPr>
                <w:rFonts w:cs="Arial"/>
                <w:sz w:val="18"/>
                <w:szCs w:val="18"/>
              </w:rPr>
            </w:pPr>
            <w:r w:rsidRPr="00916F84">
              <w:rPr>
                <w:rFonts w:cs="Arial"/>
                <w:sz w:val="18"/>
                <w:szCs w:val="18"/>
              </w:rPr>
              <w:t>1.Application number TWC/2019/0330</w:t>
            </w:r>
          </w:p>
          <w:p w:rsidR="00916F84" w:rsidRPr="00916F84" w:rsidRDefault="00916F84" w:rsidP="00916F84">
            <w:pPr>
              <w:pStyle w:val="NoSpacing"/>
              <w:rPr>
                <w:rFonts w:cs="Arial"/>
                <w:sz w:val="18"/>
                <w:szCs w:val="18"/>
              </w:rPr>
            </w:pPr>
            <w:r w:rsidRPr="00916F84">
              <w:rPr>
                <w:rFonts w:cs="Arial"/>
                <w:sz w:val="18"/>
                <w:szCs w:val="18"/>
              </w:rPr>
              <w:lastRenderedPageBreak/>
              <w:t>Site address Glen Cottage, Priorslee Avenue, Priorslee, Telford, Shropshire, TF2 9SW</w:t>
            </w:r>
          </w:p>
          <w:p w:rsidR="00916F84" w:rsidRPr="00916F84" w:rsidRDefault="00916F84" w:rsidP="00916F84">
            <w:pPr>
              <w:pStyle w:val="NoSpacing"/>
              <w:rPr>
                <w:rFonts w:cs="Arial"/>
                <w:sz w:val="18"/>
                <w:szCs w:val="18"/>
              </w:rPr>
            </w:pPr>
            <w:r w:rsidRPr="00916F84">
              <w:rPr>
                <w:rFonts w:cs="Arial"/>
                <w:sz w:val="18"/>
                <w:szCs w:val="18"/>
              </w:rPr>
              <w:t>Description of proposal Erection of single storey front extension and a two storey side extension</w:t>
            </w:r>
          </w:p>
          <w:p w:rsidR="00916F84" w:rsidRPr="00916F84" w:rsidRDefault="00916F84" w:rsidP="00916F84">
            <w:pPr>
              <w:pStyle w:val="NoSpacing"/>
              <w:rPr>
                <w:rFonts w:cs="Arial"/>
                <w:sz w:val="18"/>
                <w:szCs w:val="18"/>
              </w:rPr>
            </w:pPr>
          </w:p>
          <w:p w:rsidR="00916F84" w:rsidRPr="00916F84" w:rsidRDefault="00916F84" w:rsidP="00916F84">
            <w:pPr>
              <w:pStyle w:val="NoSpacing"/>
              <w:rPr>
                <w:rFonts w:cs="Arial"/>
                <w:sz w:val="18"/>
                <w:szCs w:val="18"/>
              </w:rPr>
            </w:pPr>
            <w:r w:rsidRPr="00916F84">
              <w:rPr>
                <w:rFonts w:cs="Arial"/>
                <w:sz w:val="18"/>
                <w:szCs w:val="18"/>
              </w:rPr>
              <w:t>2.Application number TWC/2018/0846</w:t>
            </w:r>
          </w:p>
          <w:p w:rsidR="00916F84" w:rsidRPr="00916F84" w:rsidRDefault="00916F84" w:rsidP="00916F84">
            <w:pPr>
              <w:pStyle w:val="NoSpacing"/>
              <w:rPr>
                <w:rFonts w:cs="Arial"/>
                <w:sz w:val="18"/>
                <w:szCs w:val="18"/>
              </w:rPr>
            </w:pPr>
            <w:r w:rsidRPr="00916F84">
              <w:rPr>
                <w:rFonts w:cs="Arial"/>
                <w:sz w:val="18"/>
                <w:szCs w:val="18"/>
              </w:rPr>
              <w:t>Site address Ashtrees, Station Hill, St Georges, Telford, Shropshire, TF2 9AB</w:t>
            </w:r>
          </w:p>
          <w:p w:rsidR="00916F84" w:rsidRPr="00916F84" w:rsidRDefault="00916F84" w:rsidP="00916F84">
            <w:pPr>
              <w:pStyle w:val="NoSpacing"/>
              <w:rPr>
                <w:rFonts w:cs="Arial"/>
                <w:sz w:val="18"/>
                <w:szCs w:val="18"/>
              </w:rPr>
            </w:pPr>
            <w:r w:rsidRPr="00916F84">
              <w:rPr>
                <w:rFonts w:cs="Arial"/>
                <w:sz w:val="18"/>
                <w:szCs w:val="18"/>
              </w:rPr>
              <w:t>Description of proposal Erection of a first floor extension, two storey front extension and a bay window to front ***Amended description and amended plans received***</w:t>
            </w:r>
          </w:p>
          <w:p w:rsidR="00916F84" w:rsidRPr="00916F84" w:rsidRDefault="00916F84" w:rsidP="00916F84">
            <w:pPr>
              <w:pStyle w:val="NoSpacing"/>
              <w:rPr>
                <w:rFonts w:cs="Arial"/>
                <w:sz w:val="18"/>
                <w:szCs w:val="18"/>
              </w:rPr>
            </w:pPr>
          </w:p>
          <w:p w:rsidR="00916F84" w:rsidRPr="00916F84" w:rsidRDefault="00916F84" w:rsidP="00916F84">
            <w:pPr>
              <w:pStyle w:val="NoSpacing"/>
              <w:rPr>
                <w:rFonts w:cs="Arial"/>
                <w:sz w:val="18"/>
                <w:szCs w:val="18"/>
              </w:rPr>
            </w:pPr>
            <w:r w:rsidRPr="00916F84">
              <w:rPr>
                <w:rFonts w:cs="Arial"/>
                <w:sz w:val="18"/>
                <w:szCs w:val="18"/>
              </w:rPr>
              <w:t xml:space="preserve">3.Application number TWC/2018/0780 </w:t>
            </w:r>
          </w:p>
          <w:p w:rsidR="00916F84" w:rsidRPr="00916F84" w:rsidRDefault="00916F84" w:rsidP="00916F84">
            <w:pPr>
              <w:pStyle w:val="NoSpacing"/>
              <w:rPr>
                <w:rFonts w:cs="Arial"/>
                <w:sz w:val="18"/>
                <w:szCs w:val="18"/>
              </w:rPr>
            </w:pPr>
            <w:r w:rsidRPr="00916F84">
              <w:rPr>
                <w:rFonts w:cs="Arial"/>
                <w:sz w:val="18"/>
                <w:szCs w:val="18"/>
              </w:rPr>
              <w:t>Site address Land corner of, Holyhead Road/Telford Way, Snedshill, Telford, Shropshire,</w:t>
            </w:r>
          </w:p>
          <w:p w:rsidR="00916F84" w:rsidRPr="00916F84" w:rsidRDefault="00916F84" w:rsidP="00916F84">
            <w:pPr>
              <w:pStyle w:val="NoSpacing"/>
              <w:rPr>
                <w:rFonts w:cs="Arial"/>
                <w:sz w:val="18"/>
                <w:szCs w:val="18"/>
              </w:rPr>
            </w:pPr>
            <w:r w:rsidRPr="00916F84">
              <w:rPr>
                <w:rFonts w:cs="Arial"/>
                <w:sz w:val="18"/>
                <w:szCs w:val="18"/>
              </w:rPr>
              <w:t>Description of proposal Erection of 76no. dwellings, garages with landscaping and associated accesses</w:t>
            </w:r>
          </w:p>
          <w:p w:rsidR="00916F84" w:rsidRPr="00916F84" w:rsidRDefault="00916F84" w:rsidP="00916F84">
            <w:pPr>
              <w:pStyle w:val="NoSpacing"/>
              <w:rPr>
                <w:rFonts w:cs="Arial"/>
                <w:sz w:val="18"/>
                <w:szCs w:val="18"/>
              </w:rPr>
            </w:pPr>
          </w:p>
          <w:p w:rsidR="00916F84" w:rsidRPr="00916F84" w:rsidRDefault="00916F84" w:rsidP="00916F84">
            <w:pPr>
              <w:pStyle w:val="NoSpacing"/>
              <w:rPr>
                <w:rFonts w:cs="Arial"/>
                <w:sz w:val="18"/>
                <w:szCs w:val="18"/>
              </w:rPr>
            </w:pPr>
            <w:r w:rsidRPr="00916F84">
              <w:rPr>
                <w:rFonts w:cs="Arial"/>
                <w:sz w:val="18"/>
                <w:szCs w:val="18"/>
              </w:rPr>
              <w:t>4.Application number TWC/2019/0612</w:t>
            </w:r>
          </w:p>
          <w:p w:rsidR="00916F84" w:rsidRPr="00916F84" w:rsidRDefault="00916F84" w:rsidP="00916F84">
            <w:pPr>
              <w:pStyle w:val="NoSpacing"/>
              <w:rPr>
                <w:rFonts w:cs="Arial"/>
                <w:sz w:val="18"/>
                <w:szCs w:val="18"/>
              </w:rPr>
            </w:pPr>
            <w:r w:rsidRPr="00916F84">
              <w:rPr>
                <w:rFonts w:cs="Arial"/>
                <w:sz w:val="18"/>
                <w:szCs w:val="18"/>
              </w:rPr>
              <w:t>Site address 18 Carlton Drive, Priorslee, Telford, Shropshire, TF2 9SH</w:t>
            </w:r>
          </w:p>
          <w:p w:rsidR="00916F84" w:rsidRPr="00916F84" w:rsidRDefault="00916F84" w:rsidP="00916F84">
            <w:pPr>
              <w:pStyle w:val="NoSpacing"/>
              <w:rPr>
                <w:rFonts w:cs="Arial"/>
                <w:sz w:val="18"/>
                <w:szCs w:val="18"/>
              </w:rPr>
            </w:pPr>
            <w:r w:rsidRPr="00916F84">
              <w:rPr>
                <w:rFonts w:cs="Arial"/>
                <w:sz w:val="18"/>
                <w:szCs w:val="18"/>
              </w:rPr>
              <w:t>Description of proposal Proposed garage conversion following the erection of single storey rear extension</w:t>
            </w:r>
          </w:p>
          <w:p w:rsidR="00916F84" w:rsidRPr="00916F84" w:rsidRDefault="00916F84" w:rsidP="00916F84">
            <w:pPr>
              <w:pStyle w:val="NoSpacing"/>
              <w:rPr>
                <w:rFonts w:cs="Arial"/>
                <w:sz w:val="18"/>
                <w:szCs w:val="18"/>
              </w:rPr>
            </w:pPr>
          </w:p>
          <w:p w:rsidR="00916F84" w:rsidRPr="00916F84" w:rsidRDefault="00916F84" w:rsidP="00916F84">
            <w:pPr>
              <w:pStyle w:val="NoSpacing"/>
              <w:rPr>
                <w:rFonts w:cs="Arial"/>
                <w:sz w:val="18"/>
                <w:szCs w:val="18"/>
              </w:rPr>
            </w:pPr>
            <w:r w:rsidRPr="00916F84">
              <w:rPr>
                <w:rFonts w:cs="Arial"/>
                <w:sz w:val="18"/>
                <w:szCs w:val="18"/>
              </w:rPr>
              <w:t xml:space="preserve">5.Application number TWC/2019/0283 </w:t>
            </w:r>
          </w:p>
          <w:p w:rsidR="00916F84" w:rsidRPr="00916F84" w:rsidRDefault="00916F84" w:rsidP="00916F84">
            <w:pPr>
              <w:pStyle w:val="NoSpacing"/>
              <w:rPr>
                <w:rFonts w:cs="Arial"/>
                <w:sz w:val="18"/>
                <w:szCs w:val="18"/>
              </w:rPr>
            </w:pPr>
            <w:r w:rsidRPr="00916F84">
              <w:rPr>
                <w:rFonts w:cs="Arial"/>
                <w:sz w:val="18"/>
                <w:szCs w:val="18"/>
              </w:rPr>
              <w:t xml:space="preserve"> Site address 2 Windermere Drive, Priorslee, Telford, Shropshire, TF2 9RA</w:t>
            </w:r>
          </w:p>
          <w:p w:rsidR="00916F84" w:rsidRPr="00916F84" w:rsidRDefault="00916F84" w:rsidP="00916F84">
            <w:pPr>
              <w:pStyle w:val="NoSpacing"/>
              <w:rPr>
                <w:rFonts w:cs="Arial"/>
                <w:sz w:val="18"/>
                <w:szCs w:val="18"/>
              </w:rPr>
            </w:pPr>
            <w:r w:rsidRPr="00916F84">
              <w:rPr>
                <w:rFonts w:cs="Arial"/>
                <w:sz w:val="18"/>
                <w:szCs w:val="18"/>
              </w:rPr>
              <w:t xml:space="preserve"> Description of proposal</w:t>
            </w:r>
          </w:p>
          <w:p w:rsidR="00916F84" w:rsidRPr="00916F84" w:rsidRDefault="00916F84" w:rsidP="00916F84">
            <w:pPr>
              <w:pStyle w:val="NoSpacing"/>
              <w:rPr>
                <w:rFonts w:cs="Arial"/>
                <w:sz w:val="18"/>
                <w:szCs w:val="18"/>
              </w:rPr>
            </w:pPr>
            <w:r w:rsidRPr="00916F84">
              <w:rPr>
                <w:rFonts w:cs="Arial"/>
                <w:sz w:val="18"/>
                <w:szCs w:val="18"/>
              </w:rPr>
              <w:t xml:space="preserve"> Erection of a two storey rear extension, a single storey extension between the side of the house and the</w:t>
            </w:r>
          </w:p>
          <w:p w:rsidR="00916F84" w:rsidRPr="00916F84" w:rsidRDefault="00916F84" w:rsidP="00916F84">
            <w:pPr>
              <w:pStyle w:val="NoSpacing"/>
              <w:rPr>
                <w:rFonts w:cs="Arial"/>
                <w:sz w:val="18"/>
                <w:szCs w:val="18"/>
              </w:rPr>
            </w:pPr>
            <w:r w:rsidRPr="00916F84">
              <w:rPr>
                <w:rFonts w:cs="Arial"/>
                <w:sz w:val="18"/>
                <w:szCs w:val="18"/>
              </w:rPr>
              <w:t xml:space="preserve"> existing garage and erection of a porch to front elevation ***Amended Description and Amended Plans  </w:t>
            </w:r>
          </w:p>
          <w:p w:rsidR="00916F84" w:rsidRPr="00916F84" w:rsidRDefault="00916F84" w:rsidP="00916F84">
            <w:pPr>
              <w:pStyle w:val="NoSpacing"/>
              <w:rPr>
                <w:rFonts w:cs="Arial"/>
                <w:sz w:val="18"/>
                <w:szCs w:val="18"/>
              </w:rPr>
            </w:pPr>
            <w:r w:rsidRPr="00916F84">
              <w:rPr>
                <w:rFonts w:cs="Arial"/>
                <w:sz w:val="18"/>
                <w:szCs w:val="18"/>
              </w:rPr>
              <w:t xml:space="preserve"> Received***</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69171E" w:rsidP="00EF4AC7">
            <w:pPr>
              <w:pStyle w:val="Default"/>
              <w:rPr>
                <w:sz w:val="18"/>
                <w:szCs w:val="18"/>
              </w:rPr>
            </w:pPr>
            <w:r>
              <w:rPr>
                <w:sz w:val="18"/>
                <w:szCs w:val="18"/>
              </w:rPr>
              <w:t>77</w:t>
            </w:r>
            <w:r w:rsidR="000B4C35" w:rsidRPr="00EF7800">
              <w:rPr>
                <w:sz w:val="18"/>
                <w:szCs w:val="18"/>
              </w:rPr>
              <w:t>/20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37211B" w:rsidRDefault="0037211B" w:rsidP="003823A8">
            <w:pPr>
              <w:rPr>
                <w:sz w:val="18"/>
                <w:szCs w:val="18"/>
              </w:rPr>
            </w:pPr>
            <w:r>
              <w:rPr>
                <w:sz w:val="18"/>
                <w:szCs w:val="18"/>
              </w:rPr>
              <w:t>(a)</w:t>
            </w: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Pr="0037211B" w:rsidRDefault="0037211B" w:rsidP="0037211B">
            <w:pPr>
              <w:rPr>
                <w:sz w:val="18"/>
                <w:szCs w:val="18"/>
              </w:rPr>
            </w:pPr>
          </w:p>
          <w:p w:rsidR="0037211B" w:rsidRDefault="0037211B" w:rsidP="0037211B">
            <w:pPr>
              <w:rPr>
                <w:sz w:val="18"/>
                <w:szCs w:val="18"/>
              </w:rPr>
            </w:pPr>
          </w:p>
          <w:p w:rsidR="003823A8" w:rsidRDefault="003823A8"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p>
          <w:p w:rsidR="0037211B" w:rsidRDefault="0037211B" w:rsidP="0037211B">
            <w:pPr>
              <w:rPr>
                <w:sz w:val="18"/>
                <w:szCs w:val="18"/>
              </w:rPr>
            </w:pPr>
            <w:r>
              <w:rPr>
                <w:sz w:val="18"/>
                <w:szCs w:val="18"/>
              </w:rPr>
              <w:t>(b)</w:t>
            </w:r>
          </w:p>
          <w:p w:rsidR="0037211B" w:rsidRDefault="0037211B" w:rsidP="0037211B">
            <w:pPr>
              <w:rPr>
                <w:sz w:val="18"/>
                <w:szCs w:val="18"/>
              </w:rPr>
            </w:pPr>
          </w:p>
          <w:p w:rsidR="0037211B" w:rsidRPr="0037211B" w:rsidRDefault="0037211B" w:rsidP="00A62EC9">
            <w:pPr>
              <w:rPr>
                <w:sz w:val="18"/>
                <w:szCs w:val="18"/>
              </w:rPr>
            </w:pPr>
            <w:r>
              <w:rPr>
                <w:sz w:val="18"/>
                <w:szCs w:val="18"/>
              </w:rPr>
              <w:t>(c)</w:t>
            </w:r>
          </w:p>
        </w:tc>
        <w:tc>
          <w:tcPr>
            <w:tcW w:w="8481" w:type="dxa"/>
            <w:gridSpan w:val="4"/>
          </w:tcPr>
          <w:p w:rsidR="006D055A" w:rsidRPr="008B254F" w:rsidRDefault="00655ED0" w:rsidP="00DB7C0E">
            <w:pPr>
              <w:spacing w:after="160" w:line="259" w:lineRule="auto"/>
              <w:rPr>
                <w:rFonts w:eastAsia="Calibri" w:cs="Arial"/>
                <w:sz w:val="18"/>
                <w:szCs w:val="18"/>
              </w:rPr>
            </w:pPr>
            <w:r w:rsidRPr="008B254F">
              <w:rPr>
                <w:rFonts w:eastAsia="Calibri" w:cs="Arial"/>
                <w:sz w:val="18"/>
                <w:szCs w:val="18"/>
              </w:rPr>
              <w:lastRenderedPageBreak/>
              <w:t>Re</w:t>
            </w:r>
            <w:r w:rsidR="006D055A" w:rsidRPr="008B254F">
              <w:rPr>
                <w:rFonts w:eastAsia="Calibri" w:cs="Arial"/>
                <w:sz w:val="18"/>
                <w:szCs w:val="18"/>
              </w:rPr>
              <w:t>solved: that the following acc</w:t>
            </w:r>
            <w:r w:rsidR="006C07F6" w:rsidRPr="008B254F">
              <w:rPr>
                <w:rFonts w:eastAsia="Calibri" w:cs="Arial"/>
                <w:sz w:val="18"/>
                <w:szCs w:val="18"/>
              </w:rPr>
              <w:t>o</w:t>
            </w:r>
            <w:r w:rsidR="00916F84" w:rsidRPr="008B254F">
              <w:rPr>
                <w:rFonts w:eastAsia="Calibri" w:cs="Arial"/>
                <w:sz w:val="18"/>
                <w:szCs w:val="18"/>
              </w:rPr>
              <w:t xml:space="preserve">unts </w:t>
            </w:r>
            <w:r w:rsidR="00423C98" w:rsidRPr="008B254F">
              <w:rPr>
                <w:rFonts w:eastAsia="Calibri" w:cs="Arial"/>
                <w:sz w:val="18"/>
                <w:szCs w:val="18"/>
              </w:rPr>
              <w:t xml:space="preserve">undertaken with delegated powers during </w:t>
            </w:r>
            <w:r w:rsidR="00916F84" w:rsidRPr="008B254F">
              <w:rPr>
                <w:rFonts w:eastAsia="Calibri" w:cs="Arial"/>
                <w:sz w:val="18"/>
                <w:szCs w:val="18"/>
              </w:rPr>
              <w:t>August 2019</w:t>
            </w:r>
            <w:r w:rsidR="005E750C" w:rsidRPr="008B254F">
              <w:rPr>
                <w:rFonts w:eastAsia="Calibri" w:cs="Arial"/>
                <w:sz w:val="18"/>
                <w:szCs w:val="18"/>
              </w:rPr>
              <w:t xml:space="preserve"> be approv</w:t>
            </w:r>
            <w:r w:rsidR="006D055A" w:rsidRPr="008B254F">
              <w:rPr>
                <w:rFonts w:eastAsia="Calibri" w:cs="Arial"/>
                <w:sz w:val="18"/>
                <w:szCs w:val="18"/>
              </w:rPr>
              <w:t>ed</w:t>
            </w:r>
            <w:r w:rsidR="00423C98" w:rsidRPr="008B254F">
              <w:rPr>
                <w:rFonts w:eastAsia="Calibri" w:cs="Arial"/>
                <w:sz w:val="18"/>
                <w:szCs w:val="18"/>
              </w:rPr>
              <w:t>.</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3B0A14" w:rsidP="006D055A">
                  <w:pPr>
                    <w:rPr>
                      <w:rFonts w:eastAsia="Calibri"/>
                      <w:sz w:val="18"/>
                      <w:szCs w:val="18"/>
                    </w:rPr>
                  </w:pPr>
                  <w:r>
                    <w:rPr>
                      <w:rFonts w:eastAsia="Calibri"/>
                      <w:sz w:val="18"/>
                      <w:szCs w:val="18"/>
                    </w:rPr>
                    <w:t>HMRC</w:t>
                  </w:r>
                </w:p>
              </w:tc>
              <w:tc>
                <w:tcPr>
                  <w:tcW w:w="2200" w:type="dxa"/>
                </w:tcPr>
                <w:p w:rsidR="006D055A" w:rsidRPr="006D055A" w:rsidRDefault="00423C98" w:rsidP="006D055A">
                  <w:pPr>
                    <w:rPr>
                      <w:rFonts w:eastAsia="Calibri"/>
                      <w:sz w:val="18"/>
                      <w:szCs w:val="18"/>
                    </w:rPr>
                  </w:pPr>
                  <w:r>
                    <w:rPr>
                      <w:rFonts w:eastAsia="Calibri"/>
                      <w:sz w:val="18"/>
                      <w:szCs w:val="18"/>
                    </w:rPr>
                    <w:t>NI &amp; Income Tax August</w:t>
                  </w:r>
                  <w:r w:rsidR="00D828FC">
                    <w:rPr>
                      <w:rFonts w:eastAsia="Calibri"/>
                      <w:sz w:val="18"/>
                      <w:szCs w:val="18"/>
                    </w:rPr>
                    <w:t xml:space="preserve"> 2019</w:t>
                  </w:r>
                </w:p>
              </w:tc>
              <w:tc>
                <w:tcPr>
                  <w:tcW w:w="1890" w:type="dxa"/>
                </w:tcPr>
                <w:p w:rsidR="006D055A" w:rsidRPr="006D055A" w:rsidRDefault="00423C98" w:rsidP="006D055A">
                  <w:pPr>
                    <w:rPr>
                      <w:rFonts w:eastAsia="Calibri"/>
                      <w:sz w:val="18"/>
                      <w:szCs w:val="18"/>
                    </w:rPr>
                  </w:pPr>
                  <w:r>
                    <w:rPr>
                      <w:rFonts w:eastAsia="Calibri"/>
                      <w:sz w:val="18"/>
                      <w:szCs w:val="18"/>
                    </w:rPr>
                    <w:t>£436.42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Shropshire County Pension</w:t>
                  </w:r>
                </w:p>
              </w:tc>
              <w:tc>
                <w:tcPr>
                  <w:tcW w:w="2200" w:type="dxa"/>
                </w:tcPr>
                <w:p w:rsidR="006D055A" w:rsidRPr="006D055A" w:rsidRDefault="00423C98" w:rsidP="00D828FC">
                  <w:pPr>
                    <w:rPr>
                      <w:rFonts w:eastAsia="Calibri"/>
                      <w:sz w:val="18"/>
                      <w:szCs w:val="18"/>
                    </w:rPr>
                  </w:pPr>
                  <w:r>
                    <w:rPr>
                      <w:rFonts w:eastAsia="Calibri"/>
                      <w:sz w:val="18"/>
                      <w:szCs w:val="18"/>
                    </w:rPr>
                    <w:t>August</w:t>
                  </w:r>
                  <w:r w:rsidR="00D828FC">
                    <w:rPr>
                      <w:rFonts w:eastAsia="Calibri"/>
                      <w:sz w:val="18"/>
                      <w:szCs w:val="18"/>
                    </w:rPr>
                    <w:t xml:space="preserve"> 2019 </w:t>
                  </w:r>
                  <w:r w:rsidR="006C07F6">
                    <w:rPr>
                      <w:rFonts w:eastAsia="Calibri"/>
                      <w:sz w:val="18"/>
                      <w:szCs w:val="18"/>
                    </w:rPr>
                    <w:t>contribution</w:t>
                  </w:r>
                </w:p>
              </w:tc>
              <w:tc>
                <w:tcPr>
                  <w:tcW w:w="1890" w:type="dxa"/>
                </w:tcPr>
                <w:p w:rsidR="006D055A" w:rsidRPr="006D055A" w:rsidRDefault="00423C98" w:rsidP="006D055A">
                  <w:pPr>
                    <w:rPr>
                      <w:rFonts w:eastAsia="Calibri"/>
                      <w:sz w:val="18"/>
                      <w:szCs w:val="18"/>
                    </w:rPr>
                  </w:pPr>
                  <w:r>
                    <w:rPr>
                      <w:rFonts w:eastAsia="Calibri"/>
                      <w:sz w:val="18"/>
                      <w:szCs w:val="18"/>
                    </w:rPr>
                    <w:t>£445.62</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Luliana l Stefan</w:t>
                  </w:r>
                </w:p>
              </w:tc>
              <w:tc>
                <w:tcPr>
                  <w:tcW w:w="2200" w:type="dxa"/>
                </w:tcPr>
                <w:p w:rsidR="00AA6D8A" w:rsidRDefault="00AA6D8A" w:rsidP="00AA6D8A">
                  <w:pPr>
                    <w:rPr>
                      <w:rFonts w:cs="Arial"/>
                      <w:sz w:val="18"/>
                      <w:szCs w:val="18"/>
                      <w:lang w:val="en-GB"/>
                    </w:rPr>
                  </w:pPr>
                  <w:r>
                    <w:rPr>
                      <w:rFonts w:cs="Arial"/>
                      <w:sz w:val="18"/>
                      <w:szCs w:val="18"/>
                      <w:lang w:val="en-GB"/>
                    </w:rPr>
                    <w:t>Fabrication drawings</w:t>
                  </w:r>
                </w:p>
              </w:tc>
              <w:tc>
                <w:tcPr>
                  <w:tcW w:w="1890" w:type="dxa"/>
                </w:tcPr>
                <w:p w:rsidR="00AA6D8A" w:rsidRDefault="00AA6D8A" w:rsidP="00AA6D8A">
                  <w:pPr>
                    <w:rPr>
                      <w:rFonts w:cs="Arial"/>
                      <w:sz w:val="18"/>
                      <w:szCs w:val="18"/>
                      <w:lang w:val="en-GB"/>
                    </w:rPr>
                  </w:pPr>
                  <w:r>
                    <w:rPr>
                      <w:rFonts w:cs="Arial"/>
                      <w:sz w:val="18"/>
                      <w:szCs w:val="18"/>
                      <w:lang w:val="en-GB"/>
                    </w:rPr>
                    <w:t>£160.00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Ocean Fish Bar</w:t>
                  </w:r>
                </w:p>
              </w:tc>
              <w:tc>
                <w:tcPr>
                  <w:tcW w:w="2200" w:type="dxa"/>
                </w:tcPr>
                <w:p w:rsidR="00AA6D8A" w:rsidRDefault="00AA6D8A" w:rsidP="00AA6D8A">
                  <w:pPr>
                    <w:rPr>
                      <w:rFonts w:cs="Arial"/>
                      <w:sz w:val="18"/>
                      <w:szCs w:val="18"/>
                      <w:lang w:val="en-GB"/>
                    </w:rPr>
                  </w:pPr>
                  <w:r>
                    <w:rPr>
                      <w:rFonts w:cs="Arial"/>
                      <w:sz w:val="18"/>
                      <w:szCs w:val="18"/>
                      <w:lang w:val="en-GB"/>
                    </w:rPr>
                    <w:t>Fish &amp; Chip Supper</w:t>
                  </w:r>
                </w:p>
              </w:tc>
              <w:tc>
                <w:tcPr>
                  <w:tcW w:w="1890" w:type="dxa"/>
                </w:tcPr>
                <w:p w:rsidR="00AA6D8A" w:rsidRDefault="00AA6D8A" w:rsidP="00AA6D8A">
                  <w:pPr>
                    <w:rPr>
                      <w:rFonts w:cs="Arial"/>
                      <w:sz w:val="18"/>
                      <w:szCs w:val="18"/>
                      <w:lang w:val="en-GB"/>
                    </w:rPr>
                  </w:pPr>
                  <w:r>
                    <w:rPr>
                      <w:rFonts w:cs="Arial"/>
                      <w:sz w:val="18"/>
                      <w:szCs w:val="18"/>
                      <w:lang w:val="en-GB"/>
                    </w:rPr>
                    <w:t>£62.00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R Overton</w:t>
                  </w:r>
                </w:p>
              </w:tc>
              <w:tc>
                <w:tcPr>
                  <w:tcW w:w="2200" w:type="dxa"/>
                </w:tcPr>
                <w:p w:rsidR="00AA6D8A" w:rsidRDefault="00AA6D8A" w:rsidP="00AA6D8A">
                  <w:pPr>
                    <w:rPr>
                      <w:rFonts w:cs="Arial"/>
                      <w:sz w:val="18"/>
                      <w:szCs w:val="18"/>
                      <w:lang w:val="en-GB"/>
                    </w:rPr>
                  </w:pPr>
                  <w:r>
                    <w:rPr>
                      <w:rFonts w:cs="Arial"/>
                      <w:sz w:val="18"/>
                      <w:szCs w:val="18"/>
                      <w:lang w:val="en-GB"/>
                    </w:rPr>
                    <w:t>Chairmans Allowance</w:t>
                  </w:r>
                </w:p>
              </w:tc>
              <w:tc>
                <w:tcPr>
                  <w:tcW w:w="1890" w:type="dxa"/>
                </w:tcPr>
                <w:p w:rsidR="00AA6D8A" w:rsidRDefault="00AA6D8A" w:rsidP="00AA6D8A">
                  <w:pPr>
                    <w:rPr>
                      <w:rFonts w:cs="Arial"/>
                      <w:sz w:val="18"/>
                      <w:szCs w:val="18"/>
                      <w:lang w:val="en-GB"/>
                    </w:rPr>
                  </w:pPr>
                  <w:r>
                    <w:rPr>
                      <w:rFonts w:cs="Arial"/>
                      <w:sz w:val="18"/>
                      <w:szCs w:val="18"/>
                      <w:lang w:val="en-GB"/>
                    </w:rPr>
                    <w:t>£700.00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Boulton’s of Shropshire</w:t>
                  </w:r>
                </w:p>
              </w:tc>
              <w:tc>
                <w:tcPr>
                  <w:tcW w:w="2200" w:type="dxa"/>
                </w:tcPr>
                <w:p w:rsidR="00AA6D8A" w:rsidRDefault="00AA6D8A" w:rsidP="00AA6D8A">
                  <w:pPr>
                    <w:rPr>
                      <w:rFonts w:cs="Arial"/>
                      <w:sz w:val="18"/>
                      <w:szCs w:val="18"/>
                      <w:lang w:val="en-GB"/>
                    </w:rPr>
                  </w:pPr>
                  <w:r>
                    <w:rPr>
                      <w:rFonts w:cs="Arial"/>
                      <w:sz w:val="18"/>
                      <w:szCs w:val="18"/>
                      <w:lang w:val="en-GB"/>
                    </w:rPr>
                    <w:t>Transport to Llandudno</w:t>
                  </w:r>
                </w:p>
              </w:tc>
              <w:tc>
                <w:tcPr>
                  <w:tcW w:w="1890" w:type="dxa"/>
                </w:tcPr>
                <w:p w:rsidR="00AA6D8A" w:rsidRDefault="00AA6D8A" w:rsidP="00AA6D8A">
                  <w:pPr>
                    <w:rPr>
                      <w:rFonts w:cs="Arial"/>
                      <w:sz w:val="18"/>
                      <w:szCs w:val="18"/>
                      <w:lang w:val="en-GB"/>
                    </w:rPr>
                  </w:pPr>
                  <w:r>
                    <w:rPr>
                      <w:rFonts w:cs="Arial"/>
                      <w:sz w:val="18"/>
                      <w:szCs w:val="18"/>
                      <w:lang w:val="en-GB"/>
                    </w:rPr>
                    <w:t>£2,360.00</w:t>
                  </w:r>
                </w:p>
              </w:tc>
              <w:tc>
                <w:tcPr>
                  <w:tcW w:w="1820" w:type="dxa"/>
                </w:tcPr>
                <w:p w:rsidR="00AA6D8A" w:rsidRPr="00AA6D8A" w:rsidRDefault="00AA6D8A" w:rsidP="00AA6D8A">
                  <w:pPr>
                    <w:rPr>
                      <w:sz w:val="18"/>
                      <w:szCs w:val="18"/>
                    </w:rPr>
                  </w:pPr>
                  <w:r w:rsidRPr="00AA6D8A">
                    <w:rPr>
                      <w:sz w:val="18"/>
                      <w:szCs w:val="18"/>
                    </w:rPr>
                    <w:t>Bank Transfer</w:t>
                  </w:r>
                </w:p>
              </w:tc>
            </w:tr>
            <w:tr w:rsidR="008E26D6" w:rsidRPr="006D055A" w:rsidTr="00F22477">
              <w:tc>
                <w:tcPr>
                  <w:tcW w:w="2000" w:type="dxa"/>
                </w:tcPr>
                <w:p w:rsidR="008E26D6" w:rsidRDefault="00275022" w:rsidP="008E26D6">
                  <w:pPr>
                    <w:rPr>
                      <w:rFonts w:cs="Arial"/>
                      <w:sz w:val="18"/>
                      <w:szCs w:val="18"/>
                      <w:lang w:val="en-GB"/>
                    </w:rPr>
                  </w:pPr>
                  <w:r>
                    <w:rPr>
                      <w:rFonts w:cs="Arial"/>
                      <w:sz w:val="18"/>
                      <w:szCs w:val="18"/>
                      <w:lang w:val="en-GB"/>
                    </w:rPr>
                    <w:t>Asda</w:t>
                  </w:r>
                </w:p>
              </w:tc>
              <w:tc>
                <w:tcPr>
                  <w:tcW w:w="2200" w:type="dxa"/>
                </w:tcPr>
                <w:p w:rsidR="008E26D6" w:rsidRDefault="00275022" w:rsidP="008E26D6">
                  <w:pPr>
                    <w:rPr>
                      <w:rFonts w:cs="Arial"/>
                      <w:sz w:val="18"/>
                      <w:szCs w:val="18"/>
                      <w:lang w:val="en-GB"/>
                    </w:rPr>
                  </w:pPr>
                  <w:r>
                    <w:rPr>
                      <w:rFonts w:cs="Arial"/>
                      <w:sz w:val="18"/>
                      <w:szCs w:val="18"/>
                      <w:lang w:val="en-GB"/>
                    </w:rPr>
                    <w:t>Event prizes &amp; refreshments</w:t>
                  </w:r>
                </w:p>
              </w:tc>
              <w:tc>
                <w:tcPr>
                  <w:tcW w:w="1890" w:type="dxa"/>
                </w:tcPr>
                <w:p w:rsidR="008E26D6" w:rsidRDefault="00770162" w:rsidP="008E26D6">
                  <w:pPr>
                    <w:rPr>
                      <w:rFonts w:cs="Arial"/>
                      <w:sz w:val="18"/>
                      <w:szCs w:val="18"/>
                      <w:lang w:val="en-GB"/>
                    </w:rPr>
                  </w:pPr>
                  <w:r>
                    <w:rPr>
                      <w:rFonts w:cs="Arial"/>
                      <w:sz w:val="18"/>
                      <w:szCs w:val="18"/>
                      <w:lang w:val="en-GB"/>
                    </w:rPr>
                    <w:t>£42.99</w:t>
                  </w:r>
                </w:p>
              </w:tc>
              <w:tc>
                <w:tcPr>
                  <w:tcW w:w="1820" w:type="dxa"/>
                </w:tcPr>
                <w:p w:rsidR="008E26D6" w:rsidRDefault="00AA6D8A"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275022" w:rsidP="008E26D6">
                  <w:pPr>
                    <w:rPr>
                      <w:rFonts w:cs="Arial"/>
                      <w:sz w:val="18"/>
                      <w:szCs w:val="18"/>
                      <w:lang w:val="en-GB"/>
                    </w:rPr>
                  </w:pPr>
                  <w:r>
                    <w:rPr>
                      <w:rFonts w:cs="Arial"/>
                      <w:sz w:val="18"/>
                      <w:szCs w:val="18"/>
                      <w:lang w:val="en-GB"/>
                    </w:rPr>
                    <w:t>Sainsburys</w:t>
                  </w:r>
                </w:p>
              </w:tc>
              <w:tc>
                <w:tcPr>
                  <w:tcW w:w="2200" w:type="dxa"/>
                </w:tcPr>
                <w:p w:rsidR="008E26D6" w:rsidRDefault="00275022" w:rsidP="008E26D6">
                  <w:pPr>
                    <w:rPr>
                      <w:rFonts w:cs="Arial"/>
                      <w:sz w:val="18"/>
                      <w:szCs w:val="18"/>
                      <w:lang w:val="en-GB"/>
                    </w:rPr>
                  </w:pPr>
                  <w:r w:rsidRPr="00275022">
                    <w:rPr>
                      <w:rFonts w:cs="Arial"/>
                      <w:sz w:val="18"/>
                      <w:szCs w:val="18"/>
                      <w:lang w:val="en-GB"/>
                    </w:rPr>
                    <w:t>Event prizes &amp; refreshments</w:t>
                  </w:r>
                </w:p>
              </w:tc>
              <w:tc>
                <w:tcPr>
                  <w:tcW w:w="1890" w:type="dxa"/>
                </w:tcPr>
                <w:p w:rsidR="008E26D6" w:rsidRDefault="00770162" w:rsidP="008E26D6">
                  <w:pPr>
                    <w:rPr>
                      <w:rFonts w:cs="Arial"/>
                      <w:sz w:val="18"/>
                      <w:szCs w:val="18"/>
                      <w:lang w:val="en-GB"/>
                    </w:rPr>
                  </w:pPr>
                  <w:r>
                    <w:rPr>
                      <w:rFonts w:cs="Arial"/>
                      <w:sz w:val="18"/>
                      <w:szCs w:val="18"/>
                      <w:lang w:val="en-GB"/>
                    </w:rPr>
                    <w:t>£6.75</w:t>
                  </w:r>
                </w:p>
              </w:tc>
              <w:tc>
                <w:tcPr>
                  <w:tcW w:w="1820" w:type="dxa"/>
                </w:tcPr>
                <w:p w:rsidR="008E26D6" w:rsidRDefault="00AA6D8A"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275022" w:rsidP="008E26D6">
                  <w:pPr>
                    <w:rPr>
                      <w:rFonts w:cs="Arial"/>
                      <w:sz w:val="18"/>
                      <w:szCs w:val="18"/>
                      <w:lang w:val="en-GB"/>
                    </w:rPr>
                  </w:pPr>
                  <w:r>
                    <w:rPr>
                      <w:rFonts w:cs="Arial"/>
                      <w:sz w:val="18"/>
                      <w:szCs w:val="18"/>
                      <w:lang w:val="en-GB"/>
                    </w:rPr>
                    <w:t>Ryman</w:t>
                  </w:r>
                </w:p>
              </w:tc>
              <w:tc>
                <w:tcPr>
                  <w:tcW w:w="2200" w:type="dxa"/>
                </w:tcPr>
                <w:p w:rsidR="008E26D6" w:rsidRDefault="00275022" w:rsidP="008E26D6">
                  <w:pPr>
                    <w:rPr>
                      <w:rFonts w:cs="Arial"/>
                      <w:sz w:val="18"/>
                      <w:szCs w:val="18"/>
                      <w:lang w:val="en-GB"/>
                    </w:rPr>
                  </w:pPr>
                  <w:r>
                    <w:rPr>
                      <w:rFonts w:cs="Arial"/>
                      <w:sz w:val="18"/>
                      <w:szCs w:val="18"/>
                      <w:lang w:val="en-GB"/>
                    </w:rPr>
                    <w:t>Bingo books</w:t>
                  </w:r>
                </w:p>
              </w:tc>
              <w:tc>
                <w:tcPr>
                  <w:tcW w:w="1890" w:type="dxa"/>
                </w:tcPr>
                <w:p w:rsidR="008E26D6" w:rsidRDefault="00770162" w:rsidP="008E26D6">
                  <w:pPr>
                    <w:rPr>
                      <w:rFonts w:cs="Arial"/>
                      <w:sz w:val="18"/>
                      <w:szCs w:val="18"/>
                      <w:lang w:val="en-GB"/>
                    </w:rPr>
                  </w:pPr>
                  <w:r>
                    <w:rPr>
                      <w:rFonts w:cs="Arial"/>
                      <w:sz w:val="18"/>
                      <w:szCs w:val="18"/>
                      <w:lang w:val="en-GB"/>
                    </w:rPr>
                    <w:t>£4.98</w:t>
                  </w:r>
                </w:p>
              </w:tc>
              <w:tc>
                <w:tcPr>
                  <w:tcW w:w="1820" w:type="dxa"/>
                </w:tcPr>
                <w:p w:rsidR="008E26D6" w:rsidRDefault="00AA6D8A"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275022" w:rsidP="008E26D6">
                  <w:pPr>
                    <w:rPr>
                      <w:rFonts w:cs="Arial"/>
                      <w:sz w:val="18"/>
                      <w:szCs w:val="18"/>
                      <w:lang w:val="en-GB"/>
                    </w:rPr>
                  </w:pPr>
                  <w:r>
                    <w:rPr>
                      <w:rFonts w:cs="Arial"/>
                      <w:sz w:val="18"/>
                      <w:szCs w:val="18"/>
                      <w:lang w:val="en-GB"/>
                    </w:rPr>
                    <w:t>Hobbycraft</w:t>
                  </w:r>
                </w:p>
              </w:tc>
              <w:tc>
                <w:tcPr>
                  <w:tcW w:w="2200" w:type="dxa"/>
                </w:tcPr>
                <w:p w:rsidR="008E26D6" w:rsidRDefault="00275022" w:rsidP="008E26D6">
                  <w:pPr>
                    <w:rPr>
                      <w:rFonts w:cs="Arial"/>
                      <w:sz w:val="18"/>
                      <w:szCs w:val="18"/>
                      <w:lang w:val="en-GB"/>
                    </w:rPr>
                  </w:pPr>
                  <w:r>
                    <w:rPr>
                      <w:rFonts w:cs="Arial"/>
                      <w:sz w:val="18"/>
                      <w:szCs w:val="18"/>
                      <w:lang w:val="en-GB"/>
                    </w:rPr>
                    <w:t>Craft material for event</w:t>
                  </w:r>
                </w:p>
              </w:tc>
              <w:tc>
                <w:tcPr>
                  <w:tcW w:w="1890" w:type="dxa"/>
                </w:tcPr>
                <w:p w:rsidR="008E26D6" w:rsidRDefault="00770162" w:rsidP="008E26D6">
                  <w:pPr>
                    <w:rPr>
                      <w:rFonts w:cs="Arial"/>
                      <w:sz w:val="18"/>
                      <w:szCs w:val="18"/>
                      <w:lang w:val="en-GB"/>
                    </w:rPr>
                  </w:pPr>
                  <w:r>
                    <w:rPr>
                      <w:rFonts w:cs="Arial"/>
                      <w:sz w:val="18"/>
                      <w:szCs w:val="18"/>
                      <w:lang w:val="en-GB"/>
                    </w:rPr>
                    <w:t>£18.00</w:t>
                  </w:r>
                </w:p>
              </w:tc>
              <w:tc>
                <w:tcPr>
                  <w:tcW w:w="1820" w:type="dxa"/>
                </w:tcPr>
                <w:p w:rsidR="008E26D6" w:rsidRDefault="00AA6D8A" w:rsidP="008E26D6">
                  <w:pPr>
                    <w:rPr>
                      <w:rFonts w:cs="Arial"/>
                      <w:sz w:val="18"/>
                      <w:szCs w:val="18"/>
                      <w:lang w:val="en-GB"/>
                    </w:rPr>
                  </w:pPr>
                  <w:r w:rsidRPr="00AA6D8A">
                    <w:rPr>
                      <w:rFonts w:cs="Arial"/>
                      <w:sz w:val="18"/>
                      <w:szCs w:val="18"/>
                      <w:lang w:val="en-GB"/>
                    </w:rPr>
                    <w:t>Credit Card</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Telford &amp; Wrekin Council</w:t>
                  </w:r>
                </w:p>
              </w:tc>
              <w:tc>
                <w:tcPr>
                  <w:tcW w:w="2200" w:type="dxa"/>
                </w:tcPr>
                <w:p w:rsidR="00AA6D8A" w:rsidRDefault="00AA6D8A" w:rsidP="00AA6D8A">
                  <w:pPr>
                    <w:rPr>
                      <w:rFonts w:cs="Arial"/>
                      <w:sz w:val="18"/>
                      <w:szCs w:val="18"/>
                      <w:lang w:val="en-GB"/>
                    </w:rPr>
                  </w:pPr>
                  <w:r>
                    <w:rPr>
                      <w:rFonts w:cs="Arial"/>
                      <w:sz w:val="18"/>
                      <w:szCs w:val="18"/>
                      <w:lang w:val="en-GB"/>
                    </w:rPr>
                    <w:t>Climbing wall</w:t>
                  </w:r>
                </w:p>
              </w:tc>
              <w:tc>
                <w:tcPr>
                  <w:tcW w:w="1890" w:type="dxa"/>
                </w:tcPr>
                <w:p w:rsidR="00AA6D8A" w:rsidRDefault="00AA6D8A" w:rsidP="00AA6D8A">
                  <w:pPr>
                    <w:rPr>
                      <w:rFonts w:cs="Arial"/>
                      <w:sz w:val="18"/>
                      <w:szCs w:val="18"/>
                      <w:lang w:val="en-GB"/>
                    </w:rPr>
                  </w:pPr>
                  <w:r>
                    <w:rPr>
                      <w:rFonts w:cs="Arial"/>
                      <w:sz w:val="18"/>
                      <w:szCs w:val="18"/>
                      <w:lang w:val="en-GB"/>
                    </w:rPr>
                    <w:t>£300.00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Security Wise Ltd</w:t>
                  </w:r>
                </w:p>
              </w:tc>
              <w:tc>
                <w:tcPr>
                  <w:tcW w:w="2200" w:type="dxa"/>
                </w:tcPr>
                <w:p w:rsidR="00AA6D8A" w:rsidRDefault="00AA6D8A" w:rsidP="00AA6D8A">
                  <w:pPr>
                    <w:rPr>
                      <w:rFonts w:cs="Arial"/>
                      <w:sz w:val="18"/>
                      <w:szCs w:val="18"/>
                      <w:lang w:val="en-GB"/>
                    </w:rPr>
                  </w:pPr>
                  <w:r>
                    <w:rPr>
                      <w:rFonts w:cs="Arial"/>
                      <w:sz w:val="18"/>
                      <w:szCs w:val="18"/>
                      <w:lang w:val="en-GB"/>
                    </w:rPr>
                    <w:t>Centre alarm system</w:t>
                  </w:r>
                </w:p>
              </w:tc>
              <w:tc>
                <w:tcPr>
                  <w:tcW w:w="1890" w:type="dxa"/>
                </w:tcPr>
                <w:p w:rsidR="00AA6D8A" w:rsidRDefault="00AA6D8A" w:rsidP="00AA6D8A">
                  <w:pPr>
                    <w:rPr>
                      <w:rFonts w:cs="Arial"/>
                      <w:sz w:val="18"/>
                      <w:szCs w:val="18"/>
                      <w:lang w:val="en-GB"/>
                    </w:rPr>
                  </w:pPr>
                  <w:r>
                    <w:rPr>
                      <w:rFonts w:cs="Arial"/>
                      <w:sz w:val="18"/>
                      <w:szCs w:val="18"/>
                      <w:lang w:val="en-GB"/>
                    </w:rPr>
                    <w:t>£247.20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Anthony’s Gardening Service</w:t>
                  </w:r>
                </w:p>
              </w:tc>
              <w:tc>
                <w:tcPr>
                  <w:tcW w:w="2200" w:type="dxa"/>
                </w:tcPr>
                <w:p w:rsidR="00AA6D8A" w:rsidRDefault="00AA6D8A" w:rsidP="00AA6D8A">
                  <w:pPr>
                    <w:rPr>
                      <w:rFonts w:cs="Arial"/>
                      <w:sz w:val="18"/>
                      <w:szCs w:val="18"/>
                      <w:lang w:val="en-GB"/>
                    </w:rPr>
                  </w:pPr>
                  <w:r>
                    <w:rPr>
                      <w:rFonts w:cs="Arial"/>
                      <w:sz w:val="18"/>
                      <w:szCs w:val="18"/>
                      <w:lang w:val="en-GB"/>
                    </w:rPr>
                    <w:t>Lawn cutting</w:t>
                  </w:r>
                </w:p>
              </w:tc>
              <w:tc>
                <w:tcPr>
                  <w:tcW w:w="1890" w:type="dxa"/>
                </w:tcPr>
                <w:p w:rsidR="00AA6D8A" w:rsidRDefault="00AA6D8A" w:rsidP="00AA6D8A">
                  <w:pPr>
                    <w:rPr>
                      <w:rFonts w:cs="Arial"/>
                      <w:sz w:val="18"/>
                      <w:szCs w:val="18"/>
                      <w:lang w:val="en-GB"/>
                    </w:rPr>
                  </w:pPr>
                  <w:r>
                    <w:rPr>
                      <w:rFonts w:cs="Arial"/>
                      <w:sz w:val="18"/>
                      <w:szCs w:val="18"/>
                      <w:lang w:val="en-GB"/>
                    </w:rPr>
                    <w:t>£315.00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Smith’s of Derby</w:t>
                  </w:r>
                </w:p>
              </w:tc>
              <w:tc>
                <w:tcPr>
                  <w:tcW w:w="2200" w:type="dxa"/>
                </w:tcPr>
                <w:p w:rsidR="00AA6D8A" w:rsidRDefault="00AA6D8A" w:rsidP="00AA6D8A">
                  <w:pPr>
                    <w:rPr>
                      <w:rFonts w:cs="Arial"/>
                      <w:sz w:val="18"/>
                      <w:szCs w:val="18"/>
                      <w:lang w:val="en-GB"/>
                    </w:rPr>
                  </w:pPr>
                  <w:r>
                    <w:rPr>
                      <w:rFonts w:cs="Arial"/>
                      <w:sz w:val="18"/>
                      <w:szCs w:val="18"/>
                      <w:lang w:val="en-GB"/>
                    </w:rPr>
                    <w:t>Priorslee Clock</w:t>
                  </w:r>
                </w:p>
              </w:tc>
              <w:tc>
                <w:tcPr>
                  <w:tcW w:w="1890" w:type="dxa"/>
                </w:tcPr>
                <w:p w:rsidR="00AA6D8A" w:rsidRDefault="00AA6D8A" w:rsidP="00AA6D8A">
                  <w:pPr>
                    <w:rPr>
                      <w:rFonts w:cs="Arial"/>
                      <w:sz w:val="18"/>
                      <w:szCs w:val="18"/>
                      <w:lang w:val="en-GB"/>
                    </w:rPr>
                  </w:pPr>
                  <w:r>
                    <w:rPr>
                      <w:rFonts w:cs="Arial"/>
                      <w:sz w:val="18"/>
                      <w:szCs w:val="18"/>
                      <w:lang w:val="en-GB"/>
                    </w:rPr>
                    <w:t>£717.60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Parish Council</w:t>
                  </w:r>
                </w:p>
              </w:tc>
              <w:tc>
                <w:tcPr>
                  <w:tcW w:w="2200" w:type="dxa"/>
                </w:tcPr>
                <w:p w:rsidR="00AA6D8A" w:rsidRDefault="00AA6D8A" w:rsidP="00AA6D8A">
                  <w:pPr>
                    <w:rPr>
                      <w:rFonts w:cs="Arial"/>
                      <w:sz w:val="18"/>
                      <w:szCs w:val="18"/>
                      <w:lang w:val="en-GB"/>
                    </w:rPr>
                  </w:pPr>
                  <w:r>
                    <w:rPr>
                      <w:rFonts w:cs="Arial"/>
                      <w:sz w:val="18"/>
                      <w:szCs w:val="18"/>
                      <w:lang w:val="en-GB"/>
                    </w:rPr>
                    <w:t>Llandudno lunches</w:t>
                  </w:r>
                </w:p>
              </w:tc>
              <w:tc>
                <w:tcPr>
                  <w:tcW w:w="1890" w:type="dxa"/>
                </w:tcPr>
                <w:p w:rsidR="00AA6D8A" w:rsidRDefault="00AA6D8A" w:rsidP="00AA6D8A">
                  <w:pPr>
                    <w:rPr>
                      <w:rFonts w:cs="Arial"/>
                      <w:sz w:val="18"/>
                      <w:szCs w:val="18"/>
                      <w:lang w:val="en-GB"/>
                    </w:rPr>
                  </w:pPr>
                  <w:r>
                    <w:rPr>
                      <w:rFonts w:cs="Arial"/>
                      <w:sz w:val="18"/>
                      <w:szCs w:val="18"/>
                      <w:lang w:val="en-GB"/>
                    </w:rPr>
                    <w:t>£2,100.00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JDS Stores</w:t>
                  </w:r>
                </w:p>
              </w:tc>
              <w:tc>
                <w:tcPr>
                  <w:tcW w:w="2200" w:type="dxa"/>
                </w:tcPr>
                <w:p w:rsidR="00AA6D8A" w:rsidRDefault="00AA6D8A" w:rsidP="00AA6D8A">
                  <w:pPr>
                    <w:rPr>
                      <w:rFonts w:cs="Arial"/>
                      <w:sz w:val="18"/>
                      <w:szCs w:val="18"/>
                      <w:lang w:val="en-GB"/>
                    </w:rPr>
                  </w:pPr>
                  <w:r>
                    <w:rPr>
                      <w:rFonts w:cs="Arial"/>
                      <w:sz w:val="18"/>
                      <w:szCs w:val="18"/>
                      <w:lang w:val="en-GB"/>
                    </w:rPr>
                    <w:t>Clipboards</w:t>
                  </w:r>
                </w:p>
              </w:tc>
              <w:tc>
                <w:tcPr>
                  <w:tcW w:w="1890" w:type="dxa"/>
                </w:tcPr>
                <w:p w:rsidR="00AA6D8A" w:rsidRDefault="00AA6D8A" w:rsidP="00AA6D8A">
                  <w:pPr>
                    <w:rPr>
                      <w:rFonts w:cs="Arial"/>
                      <w:sz w:val="18"/>
                      <w:szCs w:val="18"/>
                      <w:lang w:val="en-GB"/>
                    </w:rPr>
                  </w:pPr>
                  <w:r>
                    <w:rPr>
                      <w:rFonts w:cs="Arial"/>
                      <w:sz w:val="18"/>
                      <w:szCs w:val="18"/>
                      <w:lang w:val="en-GB"/>
                    </w:rPr>
                    <w:t>£7.78</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Nobridge Nurseries Ltd</w:t>
                  </w:r>
                </w:p>
              </w:tc>
              <w:tc>
                <w:tcPr>
                  <w:tcW w:w="2200" w:type="dxa"/>
                </w:tcPr>
                <w:p w:rsidR="00AA6D8A" w:rsidRDefault="00AA6D8A" w:rsidP="00AA6D8A">
                  <w:pPr>
                    <w:rPr>
                      <w:rFonts w:cs="Arial"/>
                      <w:sz w:val="18"/>
                      <w:szCs w:val="18"/>
                      <w:lang w:val="en-GB"/>
                    </w:rPr>
                  </w:pPr>
                  <w:r>
                    <w:rPr>
                      <w:rFonts w:cs="Arial"/>
                      <w:sz w:val="18"/>
                      <w:szCs w:val="18"/>
                      <w:lang w:val="en-GB"/>
                    </w:rPr>
                    <w:t>Play area inspections</w:t>
                  </w:r>
                </w:p>
              </w:tc>
              <w:tc>
                <w:tcPr>
                  <w:tcW w:w="1890" w:type="dxa"/>
                </w:tcPr>
                <w:p w:rsidR="00AA6D8A" w:rsidRDefault="00AA6D8A" w:rsidP="00AA6D8A">
                  <w:pPr>
                    <w:rPr>
                      <w:rFonts w:cs="Arial"/>
                      <w:sz w:val="18"/>
                      <w:szCs w:val="18"/>
                      <w:lang w:val="en-GB"/>
                    </w:rPr>
                  </w:pPr>
                  <w:r>
                    <w:rPr>
                      <w:rFonts w:cs="Arial"/>
                      <w:sz w:val="18"/>
                      <w:szCs w:val="18"/>
                      <w:lang w:val="en-GB"/>
                    </w:rPr>
                    <w:t>£120.00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Pr>
                      <w:rFonts w:cs="Arial"/>
                      <w:sz w:val="18"/>
                      <w:szCs w:val="18"/>
                      <w:lang w:val="en-GB"/>
                    </w:rPr>
                    <w:t>Aqualogic</w:t>
                  </w:r>
                </w:p>
              </w:tc>
              <w:tc>
                <w:tcPr>
                  <w:tcW w:w="2200" w:type="dxa"/>
                </w:tcPr>
                <w:p w:rsidR="00AA6D8A" w:rsidRDefault="00AA6D8A" w:rsidP="00AA6D8A">
                  <w:pPr>
                    <w:rPr>
                      <w:rFonts w:cs="Arial"/>
                      <w:sz w:val="18"/>
                      <w:szCs w:val="18"/>
                      <w:lang w:val="en-GB"/>
                    </w:rPr>
                  </w:pPr>
                  <w:r>
                    <w:rPr>
                      <w:rFonts w:cs="Arial"/>
                      <w:sz w:val="18"/>
                      <w:szCs w:val="18"/>
                      <w:lang w:val="en-GB"/>
                    </w:rPr>
                    <w:t>PC urinals</w:t>
                  </w:r>
                </w:p>
              </w:tc>
              <w:tc>
                <w:tcPr>
                  <w:tcW w:w="1890" w:type="dxa"/>
                </w:tcPr>
                <w:p w:rsidR="00AA6D8A" w:rsidRDefault="00AA6D8A" w:rsidP="00AA6D8A">
                  <w:pPr>
                    <w:rPr>
                      <w:rFonts w:cs="Arial"/>
                      <w:sz w:val="18"/>
                      <w:szCs w:val="18"/>
                      <w:lang w:val="en-GB"/>
                    </w:rPr>
                  </w:pPr>
                  <w:r>
                    <w:rPr>
                      <w:rFonts w:cs="Arial"/>
                      <w:sz w:val="18"/>
                      <w:szCs w:val="18"/>
                      <w:lang w:val="en-GB"/>
                    </w:rPr>
                    <w:t>£49.20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sidRPr="00275022">
                    <w:rPr>
                      <w:rFonts w:cs="Arial"/>
                      <w:sz w:val="18"/>
                      <w:szCs w:val="18"/>
                      <w:lang w:val="en-GB"/>
                    </w:rPr>
                    <w:t>Anthony’s Gardening Servic</w:t>
                  </w:r>
                  <w:r>
                    <w:rPr>
                      <w:rFonts w:cs="Arial"/>
                      <w:sz w:val="18"/>
                      <w:szCs w:val="18"/>
                      <w:lang w:val="en-GB"/>
                    </w:rPr>
                    <w:t>e</w:t>
                  </w:r>
                </w:p>
              </w:tc>
              <w:tc>
                <w:tcPr>
                  <w:tcW w:w="2200" w:type="dxa"/>
                </w:tcPr>
                <w:p w:rsidR="00AA6D8A" w:rsidRDefault="00AA6D8A" w:rsidP="00AA6D8A">
                  <w:pPr>
                    <w:rPr>
                      <w:rFonts w:cs="Arial"/>
                      <w:sz w:val="18"/>
                      <w:szCs w:val="18"/>
                      <w:lang w:val="en-GB"/>
                    </w:rPr>
                  </w:pPr>
                  <w:r>
                    <w:rPr>
                      <w:rFonts w:cs="Arial"/>
                      <w:sz w:val="18"/>
                      <w:szCs w:val="18"/>
                      <w:lang w:val="en-GB"/>
                    </w:rPr>
                    <w:t>Lawn cutting</w:t>
                  </w:r>
                </w:p>
              </w:tc>
              <w:tc>
                <w:tcPr>
                  <w:tcW w:w="1890" w:type="dxa"/>
                </w:tcPr>
                <w:p w:rsidR="00AA6D8A" w:rsidRDefault="00AA6D8A" w:rsidP="00AA6D8A">
                  <w:pPr>
                    <w:rPr>
                      <w:rFonts w:cs="Arial"/>
                      <w:sz w:val="18"/>
                      <w:szCs w:val="18"/>
                      <w:lang w:val="en-GB"/>
                    </w:rPr>
                  </w:pPr>
                  <w:r>
                    <w:rPr>
                      <w:rFonts w:cs="Arial"/>
                      <w:sz w:val="18"/>
                      <w:szCs w:val="18"/>
                      <w:lang w:val="en-GB"/>
                    </w:rPr>
                    <w:t>£367.50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sidRPr="00275022">
                    <w:rPr>
                      <w:rFonts w:cs="Arial"/>
                      <w:sz w:val="18"/>
                      <w:szCs w:val="18"/>
                      <w:lang w:val="en-GB"/>
                    </w:rPr>
                    <w:t>Smith’s of Derby</w:t>
                  </w:r>
                </w:p>
              </w:tc>
              <w:tc>
                <w:tcPr>
                  <w:tcW w:w="2200" w:type="dxa"/>
                </w:tcPr>
                <w:p w:rsidR="00AA6D8A" w:rsidRDefault="00AA6D8A" w:rsidP="00AA6D8A">
                  <w:pPr>
                    <w:rPr>
                      <w:rFonts w:cs="Arial"/>
                      <w:sz w:val="18"/>
                      <w:szCs w:val="18"/>
                      <w:lang w:val="en-GB"/>
                    </w:rPr>
                  </w:pPr>
                  <w:r>
                    <w:rPr>
                      <w:rFonts w:cs="Arial"/>
                      <w:sz w:val="18"/>
                      <w:szCs w:val="18"/>
                      <w:lang w:val="en-GB"/>
                    </w:rPr>
                    <w:t>Priorslee Clock</w:t>
                  </w:r>
                </w:p>
              </w:tc>
              <w:tc>
                <w:tcPr>
                  <w:tcW w:w="1890" w:type="dxa"/>
                </w:tcPr>
                <w:p w:rsidR="00AA6D8A" w:rsidRDefault="00AA6D8A" w:rsidP="00AA6D8A">
                  <w:pPr>
                    <w:rPr>
                      <w:rFonts w:cs="Arial"/>
                      <w:sz w:val="18"/>
                      <w:szCs w:val="18"/>
                      <w:lang w:val="en-GB"/>
                    </w:rPr>
                  </w:pPr>
                  <w:r>
                    <w:rPr>
                      <w:rFonts w:cs="Arial"/>
                      <w:sz w:val="18"/>
                      <w:szCs w:val="18"/>
                      <w:lang w:val="en-GB"/>
                    </w:rPr>
                    <w:t>£2,284.80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Default="00AA6D8A" w:rsidP="00AA6D8A">
                  <w:pPr>
                    <w:rPr>
                      <w:rFonts w:cs="Arial"/>
                      <w:sz w:val="18"/>
                      <w:szCs w:val="18"/>
                      <w:lang w:val="en-GB"/>
                    </w:rPr>
                  </w:pPr>
                  <w:r w:rsidRPr="00275022">
                    <w:rPr>
                      <w:rFonts w:cs="Arial"/>
                      <w:sz w:val="18"/>
                      <w:szCs w:val="18"/>
                      <w:lang w:val="en-GB"/>
                    </w:rPr>
                    <w:t>Anthony’s Gardening Servic</w:t>
                  </w:r>
                  <w:r>
                    <w:rPr>
                      <w:rFonts w:cs="Arial"/>
                      <w:sz w:val="18"/>
                      <w:szCs w:val="18"/>
                      <w:lang w:val="en-GB"/>
                    </w:rPr>
                    <w:t>e</w:t>
                  </w:r>
                </w:p>
              </w:tc>
              <w:tc>
                <w:tcPr>
                  <w:tcW w:w="2200" w:type="dxa"/>
                </w:tcPr>
                <w:p w:rsidR="00AA6D8A" w:rsidRDefault="00AA6D8A" w:rsidP="00AA6D8A">
                  <w:pPr>
                    <w:rPr>
                      <w:rFonts w:cs="Arial"/>
                      <w:sz w:val="18"/>
                      <w:szCs w:val="18"/>
                      <w:lang w:val="en-GB"/>
                    </w:rPr>
                  </w:pPr>
                  <w:r>
                    <w:rPr>
                      <w:rFonts w:cs="Arial"/>
                      <w:sz w:val="18"/>
                      <w:szCs w:val="18"/>
                      <w:lang w:val="en-GB"/>
                    </w:rPr>
                    <w:t>Lawn cutting</w:t>
                  </w:r>
                </w:p>
              </w:tc>
              <w:tc>
                <w:tcPr>
                  <w:tcW w:w="1890" w:type="dxa"/>
                </w:tcPr>
                <w:p w:rsidR="00AA6D8A" w:rsidRDefault="00AA6D8A" w:rsidP="00AA6D8A">
                  <w:pPr>
                    <w:rPr>
                      <w:rFonts w:eastAsia="Calibri"/>
                      <w:sz w:val="18"/>
                      <w:szCs w:val="18"/>
                    </w:rPr>
                  </w:pPr>
                  <w:r>
                    <w:rPr>
                      <w:rFonts w:eastAsia="Calibri"/>
                      <w:sz w:val="18"/>
                      <w:szCs w:val="18"/>
                    </w:rPr>
                    <w:t>£402.50</w:t>
                  </w:r>
                </w:p>
              </w:tc>
              <w:tc>
                <w:tcPr>
                  <w:tcW w:w="1820" w:type="dxa"/>
                </w:tcPr>
                <w:p w:rsidR="00AA6D8A" w:rsidRPr="00AA6D8A" w:rsidRDefault="00AA6D8A" w:rsidP="00AA6D8A">
                  <w:pPr>
                    <w:rPr>
                      <w:sz w:val="18"/>
                      <w:szCs w:val="18"/>
                    </w:rPr>
                  </w:pPr>
                  <w:r w:rsidRPr="00AA6D8A">
                    <w:rPr>
                      <w:sz w:val="18"/>
                      <w:szCs w:val="18"/>
                    </w:rPr>
                    <w:t>Bank Transfer</w:t>
                  </w:r>
                </w:p>
              </w:tc>
            </w:tr>
            <w:tr w:rsidR="00AA6D8A" w:rsidRPr="006D055A" w:rsidTr="00F22477">
              <w:tc>
                <w:tcPr>
                  <w:tcW w:w="2000" w:type="dxa"/>
                </w:tcPr>
                <w:p w:rsidR="00AA6D8A" w:rsidRPr="00275022" w:rsidRDefault="00AA6D8A" w:rsidP="00AA6D8A">
                  <w:pPr>
                    <w:rPr>
                      <w:rFonts w:cs="Arial"/>
                      <w:sz w:val="18"/>
                      <w:szCs w:val="18"/>
                    </w:rPr>
                  </w:pPr>
                  <w:r w:rsidRPr="00275022">
                    <w:rPr>
                      <w:rFonts w:cs="Arial"/>
                      <w:sz w:val="18"/>
                      <w:szCs w:val="18"/>
                    </w:rPr>
                    <w:t>Telford &amp; Wrekin Council</w:t>
                  </w:r>
                </w:p>
              </w:tc>
              <w:tc>
                <w:tcPr>
                  <w:tcW w:w="2200" w:type="dxa"/>
                </w:tcPr>
                <w:p w:rsidR="00AA6D8A" w:rsidRDefault="00AA6D8A" w:rsidP="00AA6D8A">
                  <w:pPr>
                    <w:rPr>
                      <w:rFonts w:cs="Arial"/>
                      <w:sz w:val="18"/>
                      <w:szCs w:val="18"/>
                    </w:rPr>
                  </w:pPr>
                  <w:r>
                    <w:rPr>
                      <w:rFonts w:cs="Arial"/>
                      <w:sz w:val="18"/>
                      <w:szCs w:val="18"/>
                    </w:rPr>
                    <w:t>ICT Services</w:t>
                  </w:r>
                </w:p>
              </w:tc>
              <w:tc>
                <w:tcPr>
                  <w:tcW w:w="1890" w:type="dxa"/>
                </w:tcPr>
                <w:p w:rsidR="00AA6D8A" w:rsidRDefault="00AA6D8A" w:rsidP="00AA6D8A">
                  <w:pPr>
                    <w:rPr>
                      <w:rFonts w:eastAsia="Calibri"/>
                      <w:sz w:val="18"/>
                      <w:szCs w:val="18"/>
                    </w:rPr>
                  </w:pPr>
                  <w:r>
                    <w:rPr>
                      <w:rFonts w:eastAsia="Calibri"/>
                      <w:sz w:val="18"/>
                      <w:szCs w:val="18"/>
                    </w:rPr>
                    <w:t>£975.00</w:t>
                  </w:r>
                </w:p>
              </w:tc>
              <w:tc>
                <w:tcPr>
                  <w:tcW w:w="1820" w:type="dxa"/>
                </w:tcPr>
                <w:p w:rsidR="00AA6D8A" w:rsidRPr="00AA6D8A" w:rsidRDefault="00AA6D8A" w:rsidP="00AA6D8A">
                  <w:pPr>
                    <w:rPr>
                      <w:sz w:val="18"/>
                      <w:szCs w:val="18"/>
                    </w:rPr>
                  </w:pPr>
                  <w:r w:rsidRPr="00AA6D8A">
                    <w:rPr>
                      <w:sz w:val="18"/>
                      <w:szCs w:val="18"/>
                    </w:rPr>
                    <w:t>Bank Transfer</w:t>
                  </w:r>
                </w:p>
              </w:tc>
            </w:tr>
            <w:tr w:rsidR="00275022" w:rsidRPr="006D055A" w:rsidTr="00F22477">
              <w:tc>
                <w:tcPr>
                  <w:tcW w:w="2000" w:type="dxa"/>
                </w:tcPr>
                <w:p w:rsidR="00275022" w:rsidRPr="00275022" w:rsidRDefault="00275022" w:rsidP="007373DC">
                  <w:pPr>
                    <w:rPr>
                      <w:rFonts w:cs="Arial"/>
                      <w:sz w:val="18"/>
                      <w:szCs w:val="18"/>
                    </w:rPr>
                  </w:pPr>
                  <w:r w:rsidRPr="00275022">
                    <w:rPr>
                      <w:rFonts w:cs="Arial"/>
                      <w:sz w:val="18"/>
                      <w:szCs w:val="18"/>
                    </w:rPr>
                    <w:t>Telford &amp; Wrekin Council</w:t>
                  </w:r>
                </w:p>
              </w:tc>
              <w:tc>
                <w:tcPr>
                  <w:tcW w:w="2200" w:type="dxa"/>
                </w:tcPr>
                <w:p w:rsidR="00275022" w:rsidRDefault="00275022" w:rsidP="007373DC">
                  <w:pPr>
                    <w:rPr>
                      <w:rFonts w:cs="Arial"/>
                      <w:sz w:val="18"/>
                      <w:szCs w:val="18"/>
                    </w:rPr>
                  </w:pPr>
                  <w:r>
                    <w:rPr>
                      <w:rFonts w:cs="Arial"/>
                      <w:sz w:val="18"/>
                      <w:szCs w:val="18"/>
                    </w:rPr>
                    <w:t>PC phone charges</w:t>
                  </w:r>
                </w:p>
              </w:tc>
              <w:tc>
                <w:tcPr>
                  <w:tcW w:w="1890" w:type="dxa"/>
                </w:tcPr>
                <w:p w:rsidR="00275022" w:rsidRDefault="00AA6D8A" w:rsidP="007373DC">
                  <w:pPr>
                    <w:rPr>
                      <w:rFonts w:eastAsia="Calibri"/>
                      <w:sz w:val="18"/>
                      <w:szCs w:val="18"/>
                    </w:rPr>
                  </w:pPr>
                  <w:r>
                    <w:rPr>
                      <w:rFonts w:eastAsia="Calibri"/>
                      <w:sz w:val="18"/>
                      <w:szCs w:val="18"/>
                    </w:rPr>
                    <w:t>£45.19</w:t>
                  </w:r>
                </w:p>
              </w:tc>
              <w:tc>
                <w:tcPr>
                  <w:tcW w:w="1820" w:type="dxa"/>
                </w:tcPr>
                <w:p w:rsidR="00275022" w:rsidRPr="006D055A" w:rsidRDefault="00AA6D8A" w:rsidP="007373DC">
                  <w:pPr>
                    <w:rPr>
                      <w:rFonts w:eastAsia="Calibri"/>
                      <w:sz w:val="18"/>
                      <w:szCs w:val="18"/>
                    </w:rPr>
                  </w:pPr>
                  <w:r w:rsidRPr="00AA6D8A">
                    <w:rPr>
                      <w:rFonts w:eastAsia="Calibri"/>
                      <w:sz w:val="18"/>
                      <w:szCs w:val="18"/>
                    </w:rPr>
                    <w:t>Bank Transfer</w:t>
                  </w:r>
                </w:p>
              </w:tc>
            </w:tr>
            <w:tr w:rsidR="00A62EC9" w:rsidRPr="006D055A" w:rsidTr="00F22477">
              <w:tc>
                <w:tcPr>
                  <w:tcW w:w="2000" w:type="dxa"/>
                </w:tcPr>
                <w:p w:rsidR="00A62EC9" w:rsidRPr="00275022" w:rsidRDefault="00A62EC9" w:rsidP="007373DC">
                  <w:pPr>
                    <w:rPr>
                      <w:rFonts w:cs="Arial"/>
                      <w:sz w:val="18"/>
                      <w:szCs w:val="18"/>
                    </w:rPr>
                  </w:pPr>
                </w:p>
              </w:tc>
              <w:tc>
                <w:tcPr>
                  <w:tcW w:w="2200" w:type="dxa"/>
                </w:tcPr>
                <w:p w:rsidR="00A62EC9" w:rsidRDefault="00A62EC9" w:rsidP="007373DC">
                  <w:pPr>
                    <w:rPr>
                      <w:rFonts w:cs="Arial"/>
                      <w:sz w:val="18"/>
                      <w:szCs w:val="18"/>
                    </w:rPr>
                  </w:pPr>
                </w:p>
              </w:tc>
              <w:tc>
                <w:tcPr>
                  <w:tcW w:w="1890" w:type="dxa"/>
                </w:tcPr>
                <w:p w:rsidR="00A62EC9" w:rsidRDefault="00A62EC9" w:rsidP="007373DC">
                  <w:pPr>
                    <w:rPr>
                      <w:rFonts w:eastAsia="Calibri"/>
                      <w:sz w:val="18"/>
                      <w:szCs w:val="18"/>
                    </w:rPr>
                  </w:pPr>
                </w:p>
              </w:tc>
              <w:tc>
                <w:tcPr>
                  <w:tcW w:w="1820" w:type="dxa"/>
                </w:tcPr>
                <w:p w:rsidR="00A62EC9" w:rsidRPr="00AA6D8A" w:rsidRDefault="00A62EC9" w:rsidP="007373DC">
                  <w:pPr>
                    <w:rPr>
                      <w:rFonts w:eastAsia="Calibri"/>
                      <w:sz w:val="18"/>
                      <w:szCs w:val="18"/>
                    </w:rPr>
                  </w:pPr>
                </w:p>
              </w:tc>
            </w:tr>
          </w:tbl>
          <w:p w:rsidR="0099506D" w:rsidRDefault="008B254F" w:rsidP="003823A8">
            <w:pPr>
              <w:spacing w:after="0" w:line="240" w:lineRule="auto"/>
              <w:rPr>
                <w:rFonts w:cs="Arial"/>
                <w:sz w:val="18"/>
                <w:szCs w:val="18"/>
              </w:rPr>
            </w:pPr>
            <w:r w:rsidRPr="008B254F">
              <w:rPr>
                <w:rFonts w:cs="Arial"/>
                <w:sz w:val="18"/>
                <w:szCs w:val="18"/>
              </w:rPr>
              <w:lastRenderedPageBreak/>
              <w:t xml:space="preserve">Resolved: that the following accounts </w:t>
            </w:r>
            <w:r w:rsidR="00A62EC9">
              <w:rPr>
                <w:rFonts w:cs="Arial"/>
                <w:sz w:val="18"/>
                <w:szCs w:val="18"/>
              </w:rPr>
              <w:t xml:space="preserve"> during September </w:t>
            </w:r>
            <w:r w:rsidRPr="008B254F">
              <w:rPr>
                <w:rFonts w:cs="Arial"/>
                <w:sz w:val="18"/>
                <w:szCs w:val="18"/>
              </w:rPr>
              <w:t>2019 be approved</w:t>
            </w:r>
          </w:p>
          <w:tbl>
            <w:tblPr>
              <w:tblStyle w:val="TableGrid"/>
              <w:tblW w:w="0" w:type="auto"/>
              <w:tblLayout w:type="fixed"/>
              <w:tblLook w:val="04A0" w:firstRow="1" w:lastRow="0" w:firstColumn="1" w:lastColumn="0" w:noHBand="0" w:noVBand="1"/>
            </w:tblPr>
            <w:tblGrid>
              <w:gridCol w:w="2000"/>
              <w:gridCol w:w="2200"/>
              <w:gridCol w:w="1890"/>
              <w:gridCol w:w="1820"/>
            </w:tblGrid>
            <w:tr w:rsidR="005B783B" w:rsidRPr="005B783B" w:rsidTr="00585C6F">
              <w:tc>
                <w:tcPr>
                  <w:tcW w:w="2000" w:type="dxa"/>
                </w:tcPr>
                <w:p w:rsidR="005B783B" w:rsidRPr="005B783B" w:rsidRDefault="005B783B" w:rsidP="005B783B">
                  <w:pPr>
                    <w:rPr>
                      <w:rFonts w:eastAsia="Calibri"/>
                      <w:b/>
                      <w:sz w:val="18"/>
                      <w:szCs w:val="18"/>
                    </w:rPr>
                  </w:pPr>
                  <w:r w:rsidRPr="005B783B">
                    <w:rPr>
                      <w:rFonts w:eastAsia="Calibri"/>
                      <w:b/>
                      <w:sz w:val="18"/>
                      <w:szCs w:val="18"/>
                    </w:rPr>
                    <w:t>Name</w:t>
                  </w:r>
                </w:p>
                <w:p w:rsidR="005B783B" w:rsidRPr="005B783B" w:rsidRDefault="005B783B" w:rsidP="005B783B">
                  <w:pPr>
                    <w:rPr>
                      <w:rFonts w:eastAsia="Calibri"/>
                      <w:b/>
                      <w:sz w:val="18"/>
                      <w:szCs w:val="18"/>
                    </w:rPr>
                  </w:pPr>
                </w:p>
              </w:tc>
              <w:tc>
                <w:tcPr>
                  <w:tcW w:w="2200" w:type="dxa"/>
                </w:tcPr>
                <w:p w:rsidR="005B783B" w:rsidRPr="005B783B" w:rsidRDefault="005B783B" w:rsidP="005B783B">
                  <w:pPr>
                    <w:rPr>
                      <w:rFonts w:eastAsia="Calibri"/>
                      <w:b/>
                      <w:sz w:val="18"/>
                      <w:szCs w:val="18"/>
                    </w:rPr>
                  </w:pPr>
                  <w:r w:rsidRPr="005B783B">
                    <w:rPr>
                      <w:rFonts w:eastAsia="Calibri"/>
                      <w:b/>
                      <w:sz w:val="18"/>
                      <w:szCs w:val="18"/>
                    </w:rPr>
                    <w:t>Particulars</w:t>
                  </w:r>
                </w:p>
              </w:tc>
              <w:tc>
                <w:tcPr>
                  <w:tcW w:w="1890" w:type="dxa"/>
                </w:tcPr>
                <w:p w:rsidR="005B783B" w:rsidRPr="005B783B" w:rsidRDefault="005B783B" w:rsidP="005B783B">
                  <w:pPr>
                    <w:rPr>
                      <w:rFonts w:eastAsia="Calibri"/>
                      <w:b/>
                      <w:sz w:val="18"/>
                      <w:szCs w:val="18"/>
                    </w:rPr>
                  </w:pPr>
                  <w:r w:rsidRPr="005B783B">
                    <w:rPr>
                      <w:rFonts w:eastAsia="Calibri"/>
                      <w:b/>
                      <w:sz w:val="18"/>
                      <w:szCs w:val="18"/>
                    </w:rPr>
                    <w:t xml:space="preserve">Amount </w:t>
                  </w:r>
                </w:p>
              </w:tc>
              <w:tc>
                <w:tcPr>
                  <w:tcW w:w="1820" w:type="dxa"/>
                </w:tcPr>
                <w:p w:rsidR="005B783B" w:rsidRPr="005B783B" w:rsidRDefault="005B783B" w:rsidP="005B783B">
                  <w:pPr>
                    <w:rPr>
                      <w:rFonts w:eastAsia="Calibri"/>
                      <w:b/>
                      <w:sz w:val="18"/>
                      <w:szCs w:val="18"/>
                    </w:rPr>
                  </w:pPr>
                  <w:r w:rsidRPr="005B783B">
                    <w:rPr>
                      <w:rFonts w:eastAsia="Calibri"/>
                      <w:b/>
                      <w:sz w:val="18"/>
                      <w:szCs w:val="18"/>
                    </w:rPr>
                    <w:t>Cheque No/SO/BT</w:t>
                  </w:r>
                </w:p>
              </w:tc>
            </w:tr>
            <w:tr w:rsidR="005B783B" w:rsidRPr="005B783B" w:rsidTr="00585C6F">
              <w:tc>
                <w:tcPr>
                  <w:tcW w:w="2000" w:type="dxa"/>
                </w:tcPr>
                <w:p w:rsidR="005B783B" w:rsidRPr="005B783B" w:rsidRDefault="005B783B" w:rsidP="005B783B">
                  <w:pPr>
                    <w:rPr>
                      <w:rFonts w:eastAsia="Calibri"/>
                      <w:sz w:val="18"/>
                      <w:szCs w:val="18"/>
                    </w:rPr>
                  </w:pPr>
                  <w:r>
                    <w:rPr>
                      <w:rFonts w:eastAsia="Calibri"/>
                      <w:sz w:val="18"/>
                      <w:szCs w:val="18"/>
                    </w:rPr>
                    <w:t>Staff Salaries</w:t>
                  </w:r>
                </w:p>
              </w:tc>
              <w:tc>
                <w:tcPr>
                  <w:tcW w:w="2200" w:type="dxa"/>
                </w:tcPr>
                <w:p w:rsidR="005B783B" w:rsidRPr="005B783B" w:rsidRDefault="005B783B" w:rsidP="005B783B">
                  <w:pPr>
                    <w:rPr>
                      <w:rFonts w:eastAsia="Calibri"/>
                      <w:sz w:val="18"/>
                      <w:szCs w:val="18"/>
                    </w:rPr>
                  </w:pPr>
                  <w:r w:rsidRPr="005B783B">
                    <w:rPr>
                      <w:rFonts w:eastAsia="Calibri"/>
                      <w:sz w:val="18"/>
                      <w:szCs w:val="18"/>
                    </w:rPr>
                    <w:t>Wages</w:t>
                  </w:r>
                </w:p>
              </w:tc>
              <w:tc>
                <w:tcPr>
                  <w:tcW w:w="1890" w:type="dxa"/>
                </w:tcPr>
                <w:p w:rsidR="005B783B" w:rsidRPr="005B783B" w:rsidRDefault="005B783B" w:rsidP="005B783B">
                  <w:pPr>
                    <w:rPr>
                      <w:rFonts w:eastAsia="Calibri"/>
                      <w:sz w:val="18"/>
                      <w:szCs w:val="18"/>
                    </w:rPr>
                  </w:pPr>
                  <w:r>
                    <w:rPr>
                      <w:rFonts w:eastAsia="Calibri"/>
                      <w:sz w:val="18"/>
                      <w:szCs w:val="18"/>
                    </w:rPr>
                    <w:t>£</w:t>
                  </w:r>
                  <w:r w:rsidRPr="005B783B">
                    <w:rPr>
                      <w:rFonts w:eastAsia="Calibri"/>
                      <w:sz w:val="18"/>
                      <w:szCs w:val="18"/>
                    </w:rPr>
                    <w:t>2,256.58</w:t>
                  </w:r>
                </w:p>
              </w:tc>
              <w:tc>
                <w:tcPr>
                  <w:tcW w:w="1820" w:type="dxa"/>
                </w:tcPr>
                <w:p w:rsidR="005B783B" w:rsidRPr="005B783B" w:rsidRDefault="005B783B" w:rsidP="005B783B">
                  <w:pPr>
                    <w:rPr>
                      <w:rFonts w:eastAsia="Calibri"/>
                      <w:sz w:val="18"/>
                      <w:szCs w:val="18"/>
                    </w:rPr>
                  </w:pPr>
                  <w:r w:rsidRPr="005B783B">
                    <w:rPr>
                      <w:rFonts w:eastAsia="Calibri"/>
                      <w:sz w:val="18"/>
                      <w:szCs w:val="18"/>
                    </w:rPr>
                    <w:t>Standing Order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HMRC</w:t>
                  </w:r>
                </w:p>
              </w:tc>
              <w:tc>
                <w:tcPr>
                  <w:tcW w:w="2200" w:type="dxa"/>
                </w:tcPr>
                <w:p w:rsidR="005B783B" w:rsidRPr="005B783B" w:rsidRDefault="005B783B" w:rsidP="005B783B">
                  <w:pPr>
                    <w:rPr>
                      <w:rFonts w:eastAsia="Calibri"/>
                      <w:sz w:val="18"/>
                      <w:szCs w:val="18"/>
                    </w:rPr>
                  </w:pPr>
                  <w:r w:rsidRPr="005B783B">
                    <w:rPr>
                      <w:rFonts w:eastAsia="Calibri"/>
                      <w:sz w:val="18"/>
                      <w:szCs w:val="18"/>
                    </w:rPr>
                    <w:t>NI &amp; Income Tax</w:t>
                  </w:r>
                </w:p>
              </w:tc>
              <w:tc>
                <w:tcPr>
                  <w:tcW w:w="1890" w:type="dxa"/>
                </w:tcPr>
                <w:p w:rsidR="005B783B" w:rsidRPr="005B783B" w:rsidRDefault="005B783B" w:rsidP="005B783B">
                  <w:pPr>
                    <w:rPr>
                      <w:rFonts w:eastAsia="Calibri"/>
                      <w:sz w:val="18"/>
                      <w:szCs w:val="18"/>
                    </w:rPr>
                  </w:pPr>
                  <w:r w:rsidRPr="005B783B">
                    <w:rPr>
                      <w:rFonts w:eastAsia="Calibri"/>
                      <w:sz w:val="18"/>
                      <w:szCs w:val="18"/>
                    </w:rPr>
                    <w:t>£436.42</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Shropshire County Pension Scheme</w:t>
                  </w:r>
                </w:p>
              </w:tc>
              <w:tc>
                <w:tcPr>
                  <w:tcW w:w="2200" w:type="dxa"/>
                </w:tcPr>
                <w:p w:rsidR="005B783B" w:rsidRPr="005B783B" w:rsidRDefault="005B783B" w:rsidP="005B783B">
                  <w:pPr>
                    <w:rPr>
                      <w:rFonts w:eastAsia="Calibri"/>
                      <w:sz w:val="18"/>
                      <w:szCs w:val="18"/>
                    </w:rPr>
                  </w:pPr>
                  <w:r w:rsidRPr="005B783B">
                    <w:rPr>
                      <w:rFonts w:eastAsia="Calibri"/>
                      <w:sz w:val="18"/>
                      <w:szCs w:val="18"/>
                    </w:rPr>
                    <w:t>September contribution</w:t>
                  </w:r>
                </w:p>
              </w:tc>
              <w:tc>
                <w:tcPr>
                  <w:tcW w:w="1890" w:type="dxa"/>
                </w:tcPr>
                <w:p w:rsidR="005B783B" w:rsidRPr="005B783B" w:rsidRDefault="005B783B" w:rsidP="005B783B">
                  <w:pPr>
                    <w:rPr>
                      <w:rFonts w:eastAsia="Calibri"/>
                      <w:sz w:val="18"/>
                      <w:szCs w:val="18"/>
                    </w:rPr>
                  </w:pPr>
                  <w:r w:rsidRPr="005B783B">
                    <w:rPr>
                      <w:rFonts w:eastAsia="Calibri"/>
                      <w:sz w:val="18"/>
                      <w:szCs w:val="18"/>
                    </w:rPr>
                    <w:t>£445.62</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Nobridge Nurseries Ltd</w:t>
                  </w:r>
                </w:p>
              </w:tc>
              <w:tc>
                <w:tcPr>
                  <w:tcW w:w="2200" w:type="dxa"/>
                </w:tcPr>
                <w:p w:rsidR="005B783B" w:rsidRPr="005B783B" w:rsidRDefault="005B783B" w:rsidP="005B783B">
                  <w:pPr>
                    <w:rPr>
                      <w:rFonts w:eastAsia="Calibri"/>
                      <w:sz w:val="18"/>
                      <w:szCs w:val="18"/>
                    </w:rPr>
                  </w:pPr>
                  <w:r w:rsidRPr="005B783B">
                    <w:rPr>
                      <w:rFonts w:eastAsia="Calibri"/>
                      <w:sz w:val="18"/>
                      <w:szCs w:val="18"/>
                    </w:rPr>
                    <w:t>Play area inspections</w:t>
                  </w:r>
                </w:p>
              </w:tc>
              <w:tc>
                <w:tcPr>
                  <w:tcW w:w="1890" w:type="dxa"/>
                </w:tcPr>
                <w:p w:rsidR="005B783B" w:rsidRPr="005B783B" w:rsidRDefault="005B783B" w:rsidP="005B783B">
                  <w:pPr>
                    <w:rPr>
                      <w:rFonts w:eastAsia="Calibri"/>
                      <w:sz w:val="18"/>
                      <w:szCs w:val="18"/>
                    </w:rPr>
                  </w:pPr>
                  <w:r w:rsidRPr="005B783B">
                    <w:rPr>
                      <w:rFonts w:eastAsia="Calibri"/>
                      <w:sz w:val="18"/>
                      <w:szCs w:val="18"/>
                    </w:rPr>
                    <w:t>£120.00</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J Ellis</w:t>
                  </w:r>
                </w:p>
              </w:tc>
              <w:tc>
                <w:tcPr>
                  <w:tcW w:w="2200" w:type="dxa"/>
                </w:tcPr>
                <w:p w:rsidR="005B783B" w:rsidRPr="005B783B" w:rsidRDefault="005B783B" w:rsidP="005B783B">
                  <w:pPr>
                    <w:rPr>
                      <w:rFonts w:eastAsia="Calibri"/>
                      <w:sz w:val="18"/>
                      <w:szCs w:val="18"/>
                    </w:rPr>
                  </w:pPr>
                  <w:r w:rsidRPr="005B783B">
                    <w:rPr>
                      <w:rFonts w:eastAsia="Calibri"/>
                      <w:sz w:val="18"/>
                      <w:szCs w:val="18"/>
                    </w:rPr>
                    <w:t>Reimbursement for cleaning products for PC</w:t>
                  </w:r>
                </w:p>
              </w:tc>
              <w:tc>
                <w:tcPr>
                  <w:tcW w:w="1890" w:type="dxa"/>
                </w:tcPr>
                <w:p w:rsidR="005B783B" w:rsidRPr="005B783B" w:rsidRDefault="005B783B" w:rsidP="005B783B">
                  <w:pPr>
                    <w:rPr>
                      <w:rFonts w:eastAsia="Calibri"/>
                      <w:sz w:val="18"/>
                      <w:szCs w:val="18"/>
                    </w:rPr>
                  </w:pPr>
                  <w:r w:rsidRPr="005B783B">
                    <w:rPr>
                      <w:rFonts w:eastAsia="Calibri"/>
                      <w:sz w:val="18"/>
                      <w:szCs w:val="18"/>
                    </w:rPr>
                    <w:t>£24.88</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p w:rsidR="005B783B" w:rsidRPr="005B783B" w:rsidRDefault="005B783B" w:rsidP="005B783B">
                  <w:pPr>
                    <w:rPr>
                      <w:rFonts w:eastAsia="Calibri"/>
                      <w:sz w:val="18"/>
                      <w:szCs w:val="18"/>
                    </w:rPr>
                  </w:pP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Anthony’s gardening services</w:t>
                  </w:r>
                </w:p>
              </w:tc>
              <w:tc>
                <w:tcPr>
                  <w:tcW w:w="2200" w:type="dxa"/>
                </w:tcPr>
                <w:p w:rsidR="005B783B" w:rsidRPr="005B783B" w:rsidRDefault="005B783B" w:rsidP="005B783B">
                  <w:pPr>
                    <w:rPr>
                      <w:rFonts w:eastAsia="Calibri"/>
                      <w:sz w:val="18"/>
                      <w:szCs w:val="18"/>
                    </w:rPr>
                  </w:pPr>
                  <w:r w:rsidRPr="005B783B">
                    <w:rPr>
                      <w:rFonts w:eastAsia="Calibri"/>
                      <w:sz w:val="18"/>
                      <w:szCs w:val="18"/>
                    </w:rPr>
                    <w:t>Lawn cutting service</w:t>
                  </w:r>
                </w:p>
              </w:tc>
              <w:tc>
                <w:tcPr>
                  <w:tcW w:w="1890" w:type="dxa"/>
                </w:tcPr>
                <w:p w:rsidR="005B783B" w:rsidRPr="005B783B" w:rsidRDefault="005B783B" w:rsidP="005B783B">
                  <w:pPr>
                    <w:rPr>
                      <w:rFonts w:eastAsia="Calibri"/>
                      <w:sz w:val="18"/>
                      <w:szCs w:val="18"/>
                    </w:rPr>
                  </w:pPr>
                  <w:r w:rsidRPr="005B783B">
                    <w:rPr>
                      <w:rFonts w:eastAsia="Calibri"/>
                      <w:sz w:val="18"/>
                      <w:szCs w:val="18"/>
                    </w:rPr>
                    <w:t>£367.50</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A Atkinson</w:t>
                  </w:r>
                </w:p>
              </w:tc>
              <w:tc>
                <w:tcPr>
                  <w:tcW w:w="2200" w:type="dxa"/>
                </w:tcPr>
                <w:p w:rsidR="005B783B" w:rsidRPr="005B783B" w:rsidRDefault="005B783B" w:rsidP="005B783B">
                  <w:pPr>
                    <w:rPr>
                      <w:rFonts w:eastAsia="Calibri"/>
                      <w:sz w:val="18"/>
                      <w:szCs w:val="18"/>
                    </w:rPr>
                  </w:pPr>
                  <w:r w:rsidRPr="005B783B">
                    <w:rPr>
                      <w:rFonts w:eastAsia="Calibri"/>
                      <w:sz w:val="18"/>
                      <w:szCs w:val="18"/>
                    </w:rPr>
                    <w:t>Phone &amp; Mileage usage</w:t>
                  </w:r>
                </w:p>
              </w:tc>
              <w:tc>
                <w:tcPr>
                  <w:tcW w:w="1890" w:type="dxa"/>
                </w:tcPr>
                <w:p w:rsidR="005B783B" w:rsidRPr="005B783B" w:rsidRDefault="005B783B" w:rsidP="005B783B">
                  <w:pPr>
                    <w:rPr>
                      <w:rFonts w:eastAsia="Calibri"/>
                      <w:sz w:val="18"/>
                      <w:szCs w:val="18"/>
                    </w:rPr>
                  </w:pPr>
                  <w:r w:rsidRPr="005B783B">
                    <w:rPr>
                      <w:rFonts w:eastAsia="Calibri"/>
                      <w:sz w:val="18"/>
                      <w:szCs w:val="18"/>
                    </w:rPr>
                    <w:t>£109.20</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r w:rsidR="005B783B" w:rsidRPr="005B783B" w:rsidTr="00585C6F">
              <w:tc>
                <w:tcPr>
                  <w:tcW w:w="2000" w:type="dxa"/>
                </w:tcPr>
                <w:p w:rsidR="005B783B" w:rsidRPr="005B783B" w:rsidRDefault="005B783B" w:rsidP="005B783B">
                  <w:pPr>
                    <w:rPr>
                      <w:rFonts w:eastAsia="Calibri"/>
                      <w:sz w:val="18"/>
                      <w:szCs w:val="18"/>
                    </w:rPr>
                  </w:pPr>
                  <w:r w:rsidRPr="005B783B">
                    <w:rPr>
                      <w:rFonts w:eastAsia="Calibri"/>
                      <w:sz w:val="18"/>
                      <w:szCs w:val="18"/>
                    </w:rPr>
                    <w:t>W M Tonge</w:t>
                  </w:r>
                </w:p>
              </w:tc>
              <w:tc>
                <w:tcPr>
                  <w:tcW w:w="2200" w:type="dxa"/>
                </w:tcPr>
                <w:p w:rsidR="005B783B" w:rsidRPr="005B783B" w:rsidRDefault="005B783B" w:rsidP="005B783B">
                  <w:pPr>
                    <w:rPr>
                      <w:rFonts w:eastAsia="Calibri"/>
                      <w:sz w:val="18"/>
                      <w:szCs w:val="18"/>
                    </w:rPr>
                  </w:pPr>
                  <w:r w:rsidRPr="005B783B">
                    <w:rPr>
                      <w:rFonts w:eastAsia="Calibri"/>
                      <w:sz w:val="18"/>
                      <w:szCs w:val="18"/>
                    </w:rPr>
                    <w:t>Phone &amp; Mileage usage</w:t>
                  </w:r>
                </w:p>
              </w:tc>
              <w:tc>
                <w:tcPr>
                  <w:tcW w:w="1890" w:type="dxa"/>
                </w:tcPr>
                <w:p w:rsidR="005B783B" w:rsidRPr="005B783B" w:rsidRDefault="005B783B" w:rsidP="005B783B">
                  <w:pPr>
                    <w:rPr>
                      <w:rFonts w:eastAsia="Calibri"/>
                      <w:sz w:val="18"/>
                      <w:szCs w:val="18"/>
                    </w:rPr>
                  </w:pPr>
                  <w:r w:rsidRPr="005B783B">
                    <w:rPr>
                      <w:rFonts w:eastAsia="Calibri"/>
                      <w:sz w:val="18"/>
                      <w:szCs w:val="18"/>
                    </w:rPr>
                    <w:t>£125.70</w:t>
                  </w:r>
                </w:p>
              </w:tc>
              <w:tc>
                <w:tcPr>
                  <w:tcW w:w="1820" w:type="dxa"/>
                </w:tcPr>
                <w:p w:rsidR="005B783B" w:rsidRPr="005B783B" w:rsidRDefault="005B783B" w:rsidP="005B783B">
                  <w:pPr>
                    <w:rPr>
                      <w:rFonts w:eastAsia="Calibri"/>
                      <w:sz w:val="18"/>
                      <w:szCs w:val="18"/>
                    </w:rPr>
                  </w:pPr>
                  <w:r w:rsidRPr="005B783B">
                    <w:rPr>
                      <w:rFonts w:eastAsia="Calibri"/>
                      <w:sz w:val="18"/>
                      <w:szCs w:val="18"/>
                    </w:rPr>
                    <w:t>Bank Transfer</w:t>
                  </w:r>
                </w:p>
              </w:tc>
            </w:tr>
          </w:tbl>
          <w:p w:rsidR="008B254F" w:rsidRDefault="008B254F" w:rsidP="003823A8">
            <w:pPr>
              <w:spacing w:after="0" w:line="240" w:lineRule="auto"/>
              <w:rPr>
                <w:rFonts w:cs="Arial"/>
                <w:sz w:val="18"/>
                <w:szCs w:val="18"/>
              </w:rPr>
            </w:pPr>
          </w:p>
          <w:p w:rsidR="003823A8" w:rsidRDefault="0037211B" w:rsidP="0099506D">
            <w:pPr>
              <w:spacing w:after="0" w:line="240" w:lineRule="auto"/>
              <w:rPr>
                <w:rFonts w:cs="Arial"/>
                <w:sz w:val="18"/>
                <w:szCs w:val="18"/>
                <w:u w:val="single"/>
              </w:rPr>
            </w:pPr>
            <w:r w:rsidRPr="0037211B">
              <w:rPr>
                <w:rFonts w:cs="Arial"/>
                <w:sz w:val="18"/>
                <w:szCs w:val="18"/>
                <w:u w:val="single"/>
              </w:rPr>
              <w:t>Bank Mandate Varia</w:t>
            </w:r>
            <w:r>
              <w:rPr>
                <w:rFonts w:cs="Arial"/>
                <w:sz w:val="18"/>
                <w:szCs w:val="18"/>
                <w:u w:val="single"/>
              </w:rPr>
              <w:t>tion Form</w:t>
            </w:r>
          </w:p>
          <w:p w:rsidR="0037211B" w:rsidRDefault="00A62EC9" w:rsidP="0099506D">
            <w:pPr>
              <w:spacing w:after="0" w:line="240" w:lineRule="auto"/>
              <w:rPr>
                <w:rFonts w:cs="Arial"/>
                <w:sz w:val="18"/>
                <w:szCs w:val="18"/>
              </w:rPr>
            </w:pPr>
            <w:r>
              <w:rPr>
                <w:rFonts w:cs="Arial"/>
                <w:sz w:val="18"/>
                <w:szCs w:val="18"/>
              </w:rPr>
              <w:t>The Clerk confirmed previous signatories of</w:t>
            </w:r>
            <w:r w:rsidR="0037211B">
              <w:rPr>
                <w:rFonts w:cs="Arial"/>
                <w:sz w:val="18"/>
                <w:szCs w:val="18"/>
              </w:rPr>
              <w:t xml:space="preserve"> members had been removed from the </w:t>
            </w:r>
            <w:r>
              <w:rPr>
                <w:rFonts w:cs="Arial"/>
                <w:sz w:val="18"/>
                <w:szCs w:val="18"/>
              </w:rPr>
              <w:t xml:space="preserve">bank account new </w:t>
            </w:r>
            <w:r w:rsidR="0037211B">
              <w:rPr>
                <w:rFonts w:cs="Arial"/>
                <w:sz w:val="18"/>
                <w:szCs w:val="18"/>
              </w:rPr>
              <w:t>forms</w:t>
            </w:r>
            <w:r>
              <w:rPr>
                <w:rFonts w:cs="Arial"/>
                <w:sz w:val="18"/>
                <w:szCs w:val="18"/>
              </w:rPr>
              <w:t xml:space="preserve"> were circulated</w:t>
            </w:r>
            <w:r w:rsidR="0037211B">
              <w:rPr>
                <w:rFonts w:cs="Arial"/>
                <w:sz w:val="18"/>
                <w:szCs w:val="18"/>
              </w:rPr>
              <w:t xml:space="preserve"> to </w:t>
            </w:r>
            <w:r>
              <w:rPr>
                <w:rFonts w:cs="Arial"/>
                <w:sz w:val="18"/>
                <w:szCs w:val="18"/>
              </w:rPr>
              <w:t>relevant members for completion and a request to return back to the Clerk as early as possible.</w:t>
            </w:r>
          </w:p>
          <w:p w:rsidR="0037211B" w:rsidRDefault="0037211B" w:rsidP="0099506D">
            <w:pPr>
              <w:spacing w:after="0" w:line="240" w:lineRule="auto"/>
              <w:rPr>
                <w:rFonts w:cs="Arial"/>
                <w:sz w:val="18"/>
                <w:szCs w:val="18"/>
              </w:rPr>
            </w:pPr>
          </w:p>
          <w:p w:rsidR="0037211B" w:rsidRPr="001F658B" w:rsidRDefault="0037211B" w:rsidP="0099506D">
            <w:pPr>
              <w:spacing w:after="0" w:line="240" w:lineRule="auto"/>
              <w:rPr>
                <w:rFonts w:cs="Arial"/>
                <w:sz w:val="18"/>
                <w:szCs w:val="18"/>
                <w:u w:val="single"/>
              </w:rPr>
            </w:pPr>
            <w:r w:rsidRPr="001F658B">
              <w:rPr>
                <w:rFonts w:cs="Arial"/>
                <w:sz w:val="18"/>
                <w:szCs w:val="18"/>
                <w:u w:val="single"/>
              </w:rPr>
              <w:t xml:space="preserve">Legacy Funding </w:t>
            </w:r>
          </w:p>
          <w:p w:rsidR="0037211B" w:rsidRPr="003823A8" w:rsidRDefault="00A62EC9" w:rsidP="0099506D">
            <w:pPr>
              <w:spacing w:after="0" w:line="240" w:lineRule="auto"/>
              <w:rPr>
                <w:rFonts w:cs="Arial"/>
                <w:sz w:val="18"/>
                <w:szCs w:val="18"/>
              </w:rPr>
            </w:pPr>
            <w:r>
              <w:rPr>
                <w:rFonts w:cs="Arial"/>
                <w:sz w:val="18"/>
                <w:szCs w:val="18"/>
              </w:rPr>
              <w:t>Members were notifi</w:t>
            </w:r>
            <w:r w:rsidR="001F658B">
              <w:rPr>
                <w:rFonts w:cs="Arial"/>
                <w:sz w:val="18"/>
                <w:szCs w:val="18"/>
              </w:rPr>
              <w:t>e</w:t>
            </w:r>
            <w:r>
              <w:rPr>
                <w:rFonts w:cs="Arial"/>
                <w:sz w:val="18"/>
                <w:szCs w:val="18"/>
              </w:rPr>
              <w:t>d the parish council were in</w:t>
            </w:r>
            <w:r w:rsidR="001F658B">
              <w:rPr>
                <w:rFonts w:cs="Arial"/>
                <w:sz w:val="18"/>
                <w:szCs w:val="18"/>
              </w:rPr>
              <w:t xml:space="preserve"> receipt of £2,000 from Telford &amp; Wrekin Council Legacy Fund</w:t>
            </w:r>
            <w:r>
              <w:rPr>
                <w:rFonts w:cs="Arial"/>
                <w:sz w:val="18"/>
                <w:szCs w:val="18"/>
              </w:rPr>
              <w:t>,</w:t>
            </w:r>
            <w:r w:rsidR="001F658B">
              <w:rPr>
                <w:rFonts w:cs="Arial"/>
                <w:sz w:val="18"/>
                <w:szCs w:val="18"/>
              </w:rPr>
              <w:t xml:space="preserve"> towards the replacement of Priorslee Clock.</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69171E" w:rsidP="00D53AEA">
            <w:pPr>
              <w:pStyle w:val="Default"/>
              <w:rPr>
                <w:sz w:val="18"/>
                <w:szCs w:val="18"/>
              </w:rPr>
            </w:pPr>
            <w:r>
              <w:rPr>
                <w:sz w:val="18"/>
                <w:szCs w:val="18"/>
              </w:rPr>
              <w:t>78</w:t>
            </w:r>
            <w:r w:rsidR="000B4C35"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1F658B" w:rsidP="00AA2ACF">
            <w:pPr>
              <w:pStyle w:val="NoSpacing"/>
              <w:jc w:val="both"/>
              <w:rPr>
                <w:rFonts w:cs="Arial"/>
                <w:sz w:val="18"/>
                <w:szCs w:val="18"/>
              </w:rPr>
            </w:pPr>
            <w:r>
              <w:rPr>
                <w:rFonts w:cs="Arial"/>
                <w:sz w:val="18"/>
                <w:szCs w:val="18"/>
              </w:rPr>
              <w:t>Cleaning of Station Hill Flyover</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p w:rsidR="00CB64D6" w:rsidRPr="00E744D0" w:rsidRDefault="00CB64D6" w:rsidP="00D71D0F">
            <w:pPr>
              <w:pStyle w:val="Default"/>
              <w:rPr>
                <w:b/>
                <w:sz w:val="18"/>
                <w:szCs w:val="18"/>
              </w:rPr>
            </w:pPr>
          </w:p>
        </w:tc>
        <w:tc>
          <w:tcPr>
            <w:tcW w:w="8481" w:type="dxa"/>
            <w:gridSpan w:val="4"/>
            <w:tcBorders>
              <w:bottom w:val="single" w:sz="4" w:space="0" w:color="auto"/>
            </w:tcBorders>
            <w:shd w:val="clear" w:color="auto" w:fill="FFFFFF" w:themeFill="background1"/>
          </w:tcPr>
          <w:p w:rsidR="001F658B" w:rsidRDefault="00BB02A1" w:rsidP="001F658B">
            <w:pPr>
              <w:pStyle w:val="NoSpacing"/>
              <w:jc w:val="both"/>
              <w:rPr>
                <w:rFonts w:cs="Arial"/>
                <w:sz w:val="18"/>
                <w:szCs w:val="18"/>
              </w:rPr>
            </w:pPr>
            <w:r w:rsidRPr="00BB02A1">
              <w:rPr>
                <w:rFonts w:cs="Arial"/>
                <w:sz w:val="18"/>
                <w:szCs w:val="18"/>
              </w:rPr>
              <w:t>A copy of the</w:t>
            </w:r>
            <w:r w:rsidR="003823A8">
              <w:rPr>
                <w:rFonts w:cs="Arial"/>
                <w:sz w:val="18"/>
                <w:szCs w:val="18"/>
              </w:rPr>
              <w:t xml:space="preserve"> </w:t>
            </w:r>
            <w:r w:rsidR="001F658B">
              <w:rPr>
                <w:rFonts w:cs="Arial"/>
                <w:sz w:val="18"/>
                <w:szCs w:val="18"/>
              </w:rPr>
              <w:t>quoted received from Idverde</w:t>
            </w:r>
            <w:r w:rsidR="00A62EC9">
              <w:rPr>
                <w:rFonts w:cs="Arial"/>
                <w:sz w:val="18"/>
                <w:szCs w:val="18"/>
              </w:rPr>
              <w:t>,</w:t>
            </w:r>
            <w:r w:rsidR="001F658B">
              <w:rPr>
                <w:rFonts w:cs="Arial"/>
                <w:sz w:val="18"/>
                <w:szCs w:val="18"/>
              </w:rPr>
              <w:t xml:space="preserve"> to clean the pedestrian area underneath the flyover was distributed.</w:t>
            </w:r>
          </w:p>
          <w:p w:rsidR="00052D08" w:rsidRPr="00CB64D6" w:rsidRDefault="001F658B" w:rsidP="001F658B">
            <w:pPr>
              <w:pStyle w:val="NoSpacing"/>
              <w:jc w:val="both"/>
              <w:rPr>
                <w:rFonts w:cs="Arial"/>
                <w:b/>
                <w:sz w:val="18"/>
                <w:szCs w:val="18"/>
              </w:rPr>
            </w:pPr>
            <w:r>
              <w:rPr>
                <w:rFonts w:cs="Arial"/>
                <w:sz w:val="18"/>
                <w:szCs w:val="18"/>
              </w:rPr>
              <w:t>R</w:t>
            </w:r>
            <w:r w:rsidR="00F86F80">
              <w:rPr>
                <w:rFonts w:cs="Arial"/>
                <w:sz w:val="18"/>
                <w:szCs w:val="18"/>
              </w:rPr>
              <w:t xml:space="preserve">esolved: the parish council will work in partnership with </w:t>
            </w:r>
            <w:r w:rsidR="00F86F80" w:rsidRPr="00F86F80">
              <w:rPr>
                <w:rFonts w:cs="Arial"/>
                <w:sz w:val="18"/>
                <w:szCs w:val="18"/>
              </w:rPr>
              <w:t xml:space="preserve">Oakengates Town Council </w:t>
            </w:r>
            <w:r w:rsidR="00F86F80">
              <w:rPr>
                <w:rFonts w:cs="Arial"/>
                <w:sz w:val="18"/>
                <w:szCs w:val="18"/>
              </w:rPr>
              <w:t>who have agreed to pay</w:t>
            </w:r>
            <w:r w:rsidR="00F86F80" w:rsidRPr="00F86F80">
              <w:rPr>
                <w:rFonts w:cs="Arial"/>
                <w:sz w:val="18"/>
                <w:szCs w:val="18"/>
              </w:rPr>
              <w:t xml:space="preserve"> 50% of</w:t>
            </w:r>
            <w:r w:rsidR="00F86F80">
              <w:rPr>
                <w:rFonts w:cs="Arial"/>
                <w:sz w:val="18"/>
                <w:szCs w:val="18"/>
              </w:rPr>
              <w:t xml:space="preserve"> the full cost of £2,088 (inc vat). Total payment of £1,044.   </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9C0141" w:rsidRDefault="0069171E" w:rsidP="00D53AEA">
            <w:pPr>
              <w:pStyle w:val="Default"/>
              <w:rPr>
                <w:sz w:val="18"/>
                <w:szCs w:val="18"/>
              </w:rPr>
            </w:pPr>
            <w:r>
              <w:rPr>
                <w:sz w:val="18"/>
                <w:szCs w:val="18"/>
              </w:rPr>
              <w:t>79</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9C0141" w:rsidP="00AA2ACF">
            <w:pPr>
              <w:pStyle w:val="NoSpacing"/>
              <w:jc w:val="both"/>
              <w:rPr>
                <w:rFonts w:cs="Arial"/>
                <w:sz w:val="18"/>
                <w:szCs w:val="18"/>
              </w:rPr>
            </w:pPr>
            <w:r w:rsidRPr="009C0141">
              <w:rPr>
                <w:rFonts w:cs="Arial"/>
                <w:sz w:val="18"/>
                <w:szCs w:val="18"/>
              </w:rPr>
              <w:t>Community Projects &amp; Events Officer: Update to Members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612E5E" w:rsidRDefault="0069171E" w:rsidP="00D71D0F">
            <w:pPr>
              <w:pStyle w:val="NoSpacing"/>
              <w:jc w:val="both"/>
              <w:rPr>
                <w:rFonts w:cs="Arial"/>
                <w:sz w:val="18"/>
                <w:szCs w:val="18"/>
              </w:rPr>
            </w:pPr>
            <w:r>
              <w:rPr>
                <w:rFonts w:cs="Arial"/>
                <w:sz w:val="18"/>
                <w:szCs w:val="18"/>
              </w:rPr>
              <w:t>The following report</w:t>
            </w:r>
            <w:r w:rsidR="00F86F80">
              <w:rPr>
                <w:rFonts w:cs="Arial"/>
                <w:sz w:val="18"/>
                <w:szCs w:val="18"/>
              </w:rPr>
              <w:t xml:space="preserve"> was distributed </w:t>
            </w:r>
            <w:r>
              <w:rPr>
                <w:rFonts w:cs="Arial"/>
                <w:sz w:val="18"/>
                <w:szCs w:val="18"/>
              </w:rPr>
              <w:t xml:space="preserve"> and approved by</w:t>
            </w:r>
            <w:r w:rsidR="00F86F80">
              <w:rPr>
                <w:rFonts w:cs="Arial"/>
                <w:sz w:val="18"/>
                <w:szCs w:val="18"/>
              </w:rPr>
              <w:t xml:space="preserve"> members</w:t>
            </w:r>
            <w:r>
              <w:rPr>
                <w:rFonts w:cs="Arial"/>
                <w:sz w:val="18"/>
                <w:szCs w:val="18"/>
              </w:rPr>
              <w:t>:</w:t>
            </w:r>
          </w:p>
          <w:p w:rsidR="00B64252" w:rsidRPr="00B64252" w:rsidRDefault="00B64252" w:rsidP="00B64252">
            <w:pPr>
              <w:pStyle w:val="NoSpacing"/>
              <w:jc w:val="both"/>
              <w:rPr>
                <w:rFonts w:cs="Arial"/>
                <w:sz w:val="18"/>
                <w:szCs w:val="18"/>
              </w:rPr>
            </w:pPr>
            <w:r>
              <w:rPr>
                <w:rFonts w:cs="Arial"/>
                <w:sz w:val="18"/>
                <w:szCs w:val="18"/>
              </w:rPr>
              <w:t>1.</w:t>
            </w:r>
            <w:r w:rsidRPr="0069171E">
              <w:rPr>
                <w:rFonts w:cs="Arial"/>
                <w:sz w:val="18"/>
                <w:szCs w:val="18"/>
                <w:u w:val="single"/>
              </w:rPr>
              <w:t>Llandudno Senior Citizens Trip 2019</w:t>
            </w:r>
          </w:p>
          <w:p w:rsidR="00B64252" w:rsidRPr="00B64252" w:rsidRDefault="00B64252" w:rsidP="00B64252">
            <w:pPr>
              <w:pStyle w:val="NoSpacing"/>
              <w:jc w:val="both"/>
              <w:rPr>
                <w:rFonts w:cs="Arial"/>
                <w:sz w:val="18"/>
                <w:szCs w:val="18"/>
              </w:rPr>
            </w:pPr>
            <w:r>
              <w:rPr>
                <w:rFonts w:cs="Arial"/>
                <w:sz w:val="18"/>
                <w:szCs w:val="18"/>
              </w:rPr>
              <w:t>This year the parish council</w:t>
            </w:r>
            <w:r w:rsidRPr="00B64252">
              <w:rPr>
                <w:rFonts w:cs="Arial"/>
                <w:sz w:val="18"/>
                <w:szCs w:val="18"/>
              </w:rPr>
              <w:t xml:space="preserve"> took 192 senior citizens and 5 carers to Llandudno. 3 Parish Councillors, 3 members of staff and 2 volunteers went as coach escorts. The weather was good and we were inundated with positive comments from those who attended. People were very appreciative that the Parish Council funded such a trip. Although one coach did break down on the way home passengers were patient and very understanding. </w:t>
            </w:r>
          </w:p>
          <w:p w:rsidR="00B64252" w:rsidRPr="00B64252" w:rsidRDefault="0069171E" w:rsidP="00B64252">
            <w:pPr>
              <w:pStyle w:val="NoSpacing"/>
              <w:jc w:val="both"/>
              <w:rPr>
                <w:rFonts w:cs="Arial"/>
                <w:sz w:val="18"/>
                <w:szCs w:val="18"/>
              </w:rPr>
            </w:pPr>
            <w:r>
              <w:rPr>
                <w:rFonts w:cs="Arial"/>
                <w:sz w:val="18"/>
                <w:szCs w:val="18"/>
              </w:rPr>
              <w:t>2.</w:t>
            </w:r>
            <w:r w:rsidR="00B64252" w:rsidRPr="0069171E">
              <w:rPr>
                <w:rFonts w:cs="Arial"/>
                <w:sz w:val="18"/>
                <w:szCs w:val="18"/>
                <w:u w:val="single"/>
              </w:rPr>
              <w:t>Fish and Chip supper and Bingo</w:t>
            </w:r>
          </w:p>
          <w:p w:rsidR="00B64252" w:rsidRPr="00B64252" w:rsidRDefault="00B64252" w:rsidP="00B64252">
            <w:pPr>
              <w:pStyle w:val="NoSpacing"/>
              <w:jc w:val="both"/>
              <w:rPr>
                <w:rFonts w:cs="Arial"/>
                <w:sz w:val="18"/>
                <w:szCs w:val="18"/>
              </w:rPr>
            </w:pPr>
            <w:r w:rsidRPr="00B64252">
              <w:rPr>
                <w:rFonts w:cs="Arial"/>
                <w:sz w:val="18"/>
                <w:szCs w:val="18"/>
              </w:rPr>
              <w:t>The fish and chip supper held on Friday 19th July went very well. Twenty people attended from children to senior citizens. The food and bingo went down really well and Cllr Richard Overton proved a very able caller. Attendees were all very positive about the event and suggested something similar be held towards Christmas.</w:t>
            </w:r>
          </w:p>
          <w:p w:rsidR="00B64252" w:rsidRPr="00B64252" w:rsidRDefault="0069171E" w:rsidP="00B64252">
            <w:pPr>
              <w:pStyle w:val="NoSpacing"/>
              <w:jc w:val="both"/>
              <w:rPr>
                <w:rFonts w:cs="Arial"/>
                <w:sz w:val="18"/>
                <w:szCs w:val="18"/>
              </w:rPr>
            </w:pPr>
            <w:r>
              <w:rPr>
                <w:rFonts w:cs="Arial"/>
                <w:sz w:val="18"/>
                <w:szCs w:val="18"/>
              </w:rPr>
              <w:t>3.</w:t>
            </w:r>
            <w:r w:rsidR="00B64252" w:rsidRPr="0069171E">
              <w:rPr>
                <w:rFonts w:cs="Arial"/>
                <w:sz w:val="18"/>
                <w:szCs w:val="18"/>
                <w:u w:val="single"/>
              </w:rPr>
              <w:t>Community Tidy Up for St Georges</w:t>
            </w:r>
          </w:p>
          <w:p w:rsidR="00B64252" w:rsidRPr="00B64252" w:rsidRDefault="00B64252" w:rsidP="00B64252">
            <w:pPr>
              <w:pStyle w:val="NoSpacing"/>
              <w:jc w:val="both"/>
              <w:rPr>
                <w:rFonts w:cs="Arial"/>
                <w:sz w:val="18"/>
                <w:szCs w:val="18"/>
              </w:rPr>
            </w:pPr>
            <w:r w:rsidRPr="00B64252">
              <w:rPr>
                <w:rFonts w:cs="Arial"/>
                <w:sz w:val="18"/>
                <w:szCs w:val="18"/>
              </w:rPr>
              <w:t>We will be holding a community tidy up for St Georges on Wednesday 18th September. The meeting point will be the Parish Centre and the event will be from 5 – 7pm. Once again Chad Addison will be lending his support.</w:t>
            </w:r>
          </w:p>
          <w:p w:rsidR="00B64252" w:rsidRPr="00B64252" w:rsidRDefault="0069171E" w:rsidP="00B64252">
            <w:pPr>
              <w:pStyle w:val="NoSpacing"/>
              <w:jc w:val="both"/>
              <w:rPr>
                <w:rFonts w:cs="Arial"/>
                <w:sz w:val="18"/>
                <w:szCs w:val="18"/>
              </w:rPr>
            </w:pPr>
            <w:r>
              <w:rPr>
                <w:rFonts w:cs="Arial"/>
                <w:sz w:val="18"/>
                <w:szCs w:val="18"/>
              </w:rPr>
              <w:t>4.</w:t>
            </w:r>
            <w:r w:rsidR="00B64252" w:rsidRPr="0069171E">
              <w:rPr>
                <w:rFonts w:cs="Arial"/>
                <w:sz w:val="18"/>
                <w:szCs w:val="18"/>
                <w:u w:val="single"/>
              </w:rPr>
              <w:t>World’s Biggest Coffee Morning for Macmillan Cancer Support 2019</w:t>
            </w:r>
          </w:p>
          <w:p w:rsidR="00B64252" w:rsidRPr="00B64252" w:rsidRDefault="00B64252" w:rsidP="00B64252">
            <w:pPr>
              <w:pStyle w:val="NoSpacing"/>
              <w:jc w:val="both"/>
              <w:rPr>
                <w:rFonts w:cs="Arial"/>
                <w:sz w:val="18"/>
                <w:szCs w:val="18"/>
              </w:rPr>
            </w:pPr>
            <w:r w:rsidRPr="00B64252">
              <w:rPr>
                <w:rFonts w:cs="Arial"/>
                <w:sz w:val="18"/>
                <w:szCs w:val="18"/>
              </w:rPr>
              <w:t xml:space="preserve"> The coffee morning to support Macmillan Cancer support will be held on Friday 27th September from 10 – 12.30 at the Parish Centre. Could any Parish Councillors able to bake cakes please let Audrey know as soon as possible. Some funds are needed from the Parish Council for tea, coffee and cakes (should we not have enough volunteers to bake). Little Dragons will also be baking cakes with the children to bring across.</w:t>
            </w:r>
          </w:p>
          <w:p w:rsidR="00B64252" w:rsidRPr="00B64252" w:rsidRDefault="0069171E" w:rsidP="00B64252">
            <w:pPr>
              <w:pStyle w:val="NoSpacing"/>
              <w:jc w:val="both"/>
              <w:rPr>
                <w:rFonts w:cs="Arial"/>
                <w:sz w:val="18"/>
                <w:szCs w:val="18"/>
              </w:rPr>
            </w:pPr>
            <w:r>
              <w:rPr>
                <w:rFonts w:cs="Arial"/>
                <w:sz w:val="18"/>
                <w:szCs w:val="18"/>
              </w:rPr>
              <w:t>5.</w:t>
            </w:r>
            <w:r w:rsidR="00B64252" w:rsidRPr="0069171E">
              <w:rPr>
                <w:rFonts w:cs="Arial"/>
                <w:sz w:val="18"/>
                <w:szCs w:val="18"/>
                <w:u w:val="single"/>
              </w:rPr>
              <w:t>Parish Newsletter</w:t>
            </w:r>
          </w:p>
          <w:p w:rsidR="00B64252" w:rsidRPr="00B64252" w:rsidRDefault="00B64252" w:rsidP="00B64252">
            <w:pPr>
              <w:pStyle w:val="NoSpacing"/>
              <w:jc w:val="both"/>
              <w:rPr>
                <w:rFonts w:cs="Arial"/>
                <w:sz w:val="18"/>
                <w:szCs w:val="18"/>
              </w:rPr>
            </w:pPr>
            <w:r w:rsidRPr="00B64252">
              <w:rPr>
                <w:rFonts w:cs="Arial"/>
                <w:sz w:val="18"/>
                <w:szCs w:val="18"/>
              </w:rPr>
              <w:t>The deadline for the October newsletter is approaching. Would Councillors send any s</w:t>
            </w:r>
            <w:r w:rsidR="00742F48">
              <w:rPr>
                <w:rFonts w:cs="Arial"/>
                <w:sz w:val="18"/>
                <w:szCs w:val="18"/>
              </w:rPr>
              <w:t>uggestions for articles to Staff</w:t>
            </w:r>
            <w:r w:rsidR="00A62EC9">
              <w:rPr>
                <w:rFonts w:cs="Arial"/>
                <w:sz w:val="18"/>
                <w:szCs w:val="18"/>
              </w:rPr>
              <w:t xml:space="preserve"> as soon as possible.</w:t>
            </w:r>
          </w:p>
          <w:p w:rsidR="00B64252" w:rsidRPr="00B64252" w:rsidRDefault="0069171E" w:rsidP="00B64252">
            <w:pPr>
              <w:pStyle w:val="NoSpacing"/>
              <w:jc w:val="both"/>
              <w:rPr>
                <w:rFonts w:cs="Arial"/>
                <w:sz w:val="18"/>
                <w:szCs w:val="18"/>
              </w:rPr>
            </w:pPr>
            <w:r>
              <w:rPr>
                <w:rFonts w:cs="Arial"/>
                <w:sz w:val="18"/>
                <w:szCs w:val="18"/>
              </w:rPr>
              <w:t>6.</w:t>
            </w:r>
            <w:r w:rsidR="00B64252" w:rsidRPr="0069171E">
              <w:rPr>
                <w:rFonts w:cs="Arial"/>
                <w:sz w:val="18"/>
                <w:szCs w:val="18"/>
                <w:u w:val="single"/>
              </w:rPr>
              <w:t>Senior Citizens Trip to Chester</w:t>
            </w:r>
          </w:p>
          <w:p w:rsidR="00B64252" w:rsidRPr="00B64252" w:rsidRDefault="00B64252" w:rsidP="00B64252">
            <w:pPr>
              <w:pStyle w:val="NoSpacing"/>
              <w:jc w:val="both"/>
              <w:rPr>
                <w:rFonts w:cs="Arial"/>
                <w:sz w:val="18"/>
                <w:szCs w:val="18"/>
              </w:rPr>
            </w:pPr>
            <w:r w:rsidRPr="00B64252">
              <w:rPr>
                <w:rFonts w:cs="Arial"/>
                <w:sz w:val="18"/>
                <w:szCs w:val="18"/>
              </w:rPr>
              <w:t>The day trip to Chester is planned for Wednesday 20th November. Departure from Telford approximately 9am and return from Chester approximately 2.45pm. The criteria will be the same as for Llandudno, any resident of St Georges and Priorslee who is aged 60 or above is eligible to attend. Audrey and Wendy will be attending and two volunteers are needed as coach escorts.</w:t>
            </w:r>
          </w:p>
          <w:p w:rsidR="00B64252" w:rsidRPr="00B64252" w:rsidRDefault="00B64252" w:rsidP="00B64252">
            <w:pPr>
              <w:pStyle w:val="NoSpacing"/>
              <w:jc w:val="both"/>
              <w:rPr>
                <w:rFonts w:cs="Arial"/>
                <w:sz w:val="18"/>
                <w:szCs w:val="18"/>
              </w:rPr>
            </w:pPr>
            <w:r w:rsidRPr="00B64252">
              <w:rPr>
                <w:rFonts w:cs="Arial"/>
                <w:sz w:val="18"/>
                <w:szCs w:val="18"/>
              </w:rPr>
              <w:t>Dates for ticket sales are 29th and 30th October, and 6th November 9.30 – 11.30 at the Parish Centre and 5th November at 10 – 12 at Lakeside Garden Centre.</w:t>
            </w:r>
          </w:p>
          <w:p w:rsidR="00B64252" w:rsidRPr="00B64252" w:rsidRDefault="00B64252" w:rsidP="00B64252">
            <w:pPr>
              <w:pStyle w:val="NoSpacing"/>
              <w:jc w:val="both"/>
              <w:rPr>
                <w:rFonts w:cs="Arial"/>
                <w:sz w:val="18"/>
                <w:szCs w:val="18"/>
              </w:rPr>
            </w:pPr>
            <w:r w:rsidRPr="00B64252">
              <w:rPr>
                <w:rFonts w:cs="Arial"/>
                <w:sz w:val="18"/>
                <w:szCs w:val="18"/>
              </w:rPr>
              <w:t>We propose to charge £3 per ticket for those wishing to come, this means that the Parish Council will be subsidising 50% of the coach costs. Based on filling 4 coaches this will mean that there will be an approximate cost to the Parish Council of £700 - £750</w:t>
            </w:r>
          </w:p>
          <w:p w:rsidR="00B64252" w:rsidRPr="00B64252" w:rsidRDefault="0069171E" w:rsidP="00B64252">
            <w:pPr>
              <w:pStyle w:val="NoSpacing"/>
              <w:jc w:val="both"/>
              <w:rPr>
                <w:rFonts w:cs="Arial"/>
                <w:sz w:val="18"/>
                <w:szCs w:val="18"/>
              </w:rPr>
            </w:pPr>
            <w:r>
              <w:rPr>
                <w:rFonts w:cs="Arial"/>
                <w:sz w:val="18"/>
                <w:szCs w:val="18"/>
              </w:rPr>
              <w:t>7.</w:t>
            </w:r>
            <w:r w:rsidR="00B64252" w:rsidRPr="0069171E">
              <w:rPr>
                <w:rFonts w:cs="Arial"/>
                <w:sz w:val="18"/>
                <w:szCs w:val="18"/>
                <w:u w:val="single"/>
              </w:rPr>
              <w:t>Remembrance Day Poppies</w:t>
            </w:r>
          </w:p>
          <w:p w:rsidR="00AC3AB9" w:rsidRDefault="00B64252" w:rsidP="0069171E">
            <w:pPr>
              <w:pStyle w:val="NoSpacing"/>
              <w:jc w:val="both"/>
              <w:rPr>
                <w:rFonts w:cs="Arial"/>
                <w:sz w:val="18"/>
                <w:szCs w:val="18"/>
              </w:rPr>
            </w:pPr>
            <w:r w:rsidRPr="00B64252">
              <w:rPr>
                <w:rFonts w:cs="Arial"/>
                <w:sz w:val="18"/>
                <w:szCs w:val="18"/>
              </w:rPr>
              <w:lastRenderedPageBreak/>
              <w:t>Currently we have 110 poppies, although some are looking a</w:t>
            </w:r>
            <w:r w:rsidR="0069171E">
              <w:rPr>
                <w:rFonts w:cs="Arial"/>
                <w:sz w:val="18"/>
                <w:szCs w:val="18"/>
              </w:rPr>
              <w:t xml:space="preserve"> little worse the wear.  R</w:t>
            </w:r>
            <w:r w:rsidRPr="00B64252">
              <w:rPr>
                <w:rFonts w:cs="Arial"/>
                <w:sz w:val="18"/>
                <w:szCs w:val="18"/>
              </w:rPr>
              <w:t>ecommend that the Parish Council authorise the pur</w:t>
            </w:r>
            <w:r w:rsidR="0069171E">
              <w:rPr>
                <w:rFonts w:cs="Arial"/>
                <w:sz w:val="18"/>
                <w:szCs w:val="18"/>
              </w:rPr>
              <w:t>chase of 100 additional poppies and additional quote from Idverde be accepted</w:t>
            </w:r>
            <w:r w:rsidRPr="00B64252">
              <w:rPr>
                <w:rFonts w:cs="Arial"/>
                <w:sz w:val="18"/>
                <w:szCs w:val="18"/>
              </w:rPr>
              <w:t xml:space="preserve"> to put 150 poppies up across the parish f</w:t>
            </w:r>
            <w:r w:rsidR="00844F52">
              <w:rPr>
                <w:rFonts w:cs="Arial"/>
                <w:sz w:val="18"/>
                <w:szCs w:val="18"/>
              </w:rPr>
              <w:t xml:space="preserve">rom Idverde </w:t>
            </w:r>
            <w:r w:rsidR="0069171E">
              <w:rPr>
                <w:rFonts w:cs="Arial"/>
                <w:sz w:val="18"/>
                <w:szCs w:val="18"/>
              </w:rPr>
              <w:t>£420 + VAT was accepted.</w:t>
            </w: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69171E" w:rsidP="00D53AEA">
            <w:pPr>
              <w:pStyle w:val="Default"/>
              <w:rPr>
                <w:sz w:val="18"/>
                <w:szCs w:val="18"/>
              </w:rPr>
            </w:pPr>
            <w:r>
              <w:rPr>
                <w:sz w:val="18"/>
                <w:szCs w:val="18"/>
              </w:rPr>
              <w:t>80</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69171E" w:rsidP="002B2804">
            <w:pPr>
              <w:pStyle w:val="NoSpacing"/>
              <w:jc w:val="both"/>
              <w:rPr>
                <w:rFonts w:cs="Arial"/>
                <w:sz w:val="18"/>
                <w:szCs w:val="18"/>
              </w:rPr>
            </w:pPr>
            <w:r>
              <w:rPr>
                <w:rFonts w:cs="Arial"/>
                <w:sz w:val="18"/>
                <w:szCs w:val="18"/>
              </w:rPr>
              <w:t>Christmas Trees 2019</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B45E5C" w:rsidRDefault="0069171E" w:rsidP="0049043D">
            <w:pPr>
              <w:pStyle w:val="NoSpacing"/>
              <w:jc w:val="both"/>
              <w:rPr>
                <w:rFonts w:cs="Arial"/>
                <w:sz w:val="18"/>
                <w:szCs w:val="18"/>
              </w:rPr>
            </w:pPr>
            <w:r>
              <w:rPr>
                <w:rFonts w:cs="Arial"/>
                <w:sz w:val="18"/>
                <w:szCs w:val="18"/>
              </w:rPr>
              <w:t>Quotes received to provide 6 permanent Christmas Trees for Christmas 2019 had been previously circulated to members.</w:t>
            </w:r>
            <w:r w:rsidR="00844F52">
              <w:rPr>
                <w:rFonts w:cs="Arial"/>
                <w:sz w:val="18"/>
                <w:szCs w:val="18"/>
              </w:rPr>
              <w:t xml:space="preserve"> Councillors Mrs V Fletcher and Mr I Fletcher confirmed £4,000 of the T&amp;WC</w:t>
            </w:r>
            <w:bookmarkStart w:id="0" w:name="_GoBack"/>
            <w:bookmarkEnd w:id="0"/>
            <w:r w:rsidR="00844F52">
              <w:rPr>
                <w:rFonts w:cs="Arial"/>
                <w:sz w:val="18"/>
                <w:szCs w:val="18"/>
              </w:rPr>
              <w:t xml:space="preserve"> Councillors Pride Fund will be contributed towards the trees.</w:t>
            </w:r>
          </w:p>
          <w:p w:rsidR="0069171E" w:rsidRDefault="0069171E" w:rsidP="00184F37">
            <w:pPr>
              <w:pStyle w:val="NoSpacing"/>
              <w:jc w:val="both"/>
              <w:rPr>
                <w:rFonts w:cs="Arial"/>
                <w:sz w:val="18"/>
                <w:szCs w:val="18"/>
              </w:rPr>
            </w:pPr>
            <w:r>
              <w:rPr>
                <w:rFonts w:cs="Arial"/>
                <w:sz w:val="18"/>
                <w:szCs w:val="18"/>
              </w:rPr>
              <w:t xml:space="preserve">Resolved: </w:t>
            </w:r>
            <w:r w:rsidR="00A62EC9">
              <w:rPr>
                <w:rFonts w:cs="Arial"/>
                <w:sz w:val="18"/>
                <w:szCs w:val="18"/>
              </w:rPr>
              <w:t xml:space="preserve">Subject to approval from landowners, </w:t>
            </w:r>
            <w:r>
              <w:rPr>
                <w:rFonts w:cs="Arial"/>
                <w:sz w:val="18"/>
                <w:szCs w:val="18"/>
              </w:rPr>
              <w:t>that Majestic Trees be awarded t</w:t>
            </w:r>
            <w:r w:rsidR="00184F37">
              <w:rPr>
                <w:rFonts w:cs="Arial"/>
                <w:sz w:val="18"/>
                <w:szCs w:val="18"/>
              </w:rPr>
              <w:t>he contract for £13,836 and an</w:t>
            </w:r>
            <w:r w:rsidR="00184F37" w:rsidRPr="00184F37">
              <w:rPr>
                <w:rFonts w:cs="Arial"/>
                <w:sz w:val="18"/>
                <w:szCs w:val="18"/>
              </w:rPr>
              <w:t xml:space="preserve"> annual cost of £1,500 be earmarked to cover watering costs for the early stages of planting and ongoing maintenance.</w:t>
            </w:r>
            <w:r w:rsidR="00184F37">
              <w:rPr>
                <w:rFonts w:cs="Arial"/>
                <w:sz w:val="18"/>
                <w:szCs w:val="18"/>
              </w:rPr>
              <w:t xml:space="preserve"> </w:t>
            </w:r>
            <w:r w:rsidR="00742F48">
              <w:rPr>
                <w:rFonts w:cs="Arial"/>
                <w:sz w:val="18"/>
                <w:szCs w:val="18"/>
              </w:rPr>
              <w:t>That the planting of the trees be done in conjunction with the local community.</w:t>
            </w:r>
            <w:r w:rsidR="00184F37">
              <w:rPr>
                <w:rFonts w:cs="Arial"/>
                <w:sz w:val="18"/>
                <w:szCs w:val="18"/>
              </w:rPr>
              <w:t xml:space="preserve"> </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E15895" w:rsidRDefault="00184F37" w:rsidP="00D53AEA">
            <w:pPr>
              <w:pStyle w:val="Default"/>
              <w:rPr>
                <w:sz w:val="18"/>
                <w:szCs w:val="18"/>
              </w:rPr>
            </w:pPr>
            <w:r>
              <w:rPr>
                <w:sz w:val="18"/>
                <w:szCs w:val="18"/>
              </w:rPr>
              <w:t>81</w:t>
            </w:r>
            <w:r w:rsidR="00E15895" w:rsidRPr="00E15895">
              <w:rPr>
                <w:sz w:val="18"/>
                <w:szCs w:val="18"/>
              </w:rPr>
              <w:t>/20</w:t>
            </w:r>
          </w:p>
        </w:tc>
        <w:tc>
          <w:tcPr>
            <w:tcW w:w="8481" w:type="dxa"/>
            <w:gridSpan w:val="4"/>
            <w:tcBorders>
              <w:bottom w:val="single" w:sz="4" w:space="0" w:color="auto"/>
            </w:tcBorders>
            <w:shd w:val="clear" w:color="auto" w:fill="DBE5F1" w:themeFill="accent1" w:themeFillTint="33"/>
          </w:tcPr>
          <w:p w:rsidR="00AF39FE" w:rsidRPr="00241919" w:rsidRDefault="00184F37" w:rsidP="00846CAC">
            <w:pPr>
              <w:pStyle w:val="NoSpacing"/>
              <w:jc w:val="both"/>
              <w:rPr>
                <w:rFonts w:cs="Arial"/>
                <w:sz w:val="18"/>
                <w:szCs w:val="18"/>
              </w:rPr>
            </w:pPr>
            <w:r>
              <w:rPr>
                <w:rFonts w:cs="Arial"/>
                <w:sz w:val="18"/>
                <w:szCs w:val="18"/>
              </w:rPr>
              <w:t>Freestone Avenue Play area</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tc>
        <w:tc>
          <w:tcPr>
            <w:tcW w:w="8481" w:type="dxa"/>
            <w:gridSpan w:val="4"/>
            <w:tcBorders>
              <w:bottom w:val="single" w:sz="4" w:space="0" w:color="auto"/>
            </w:tcBorders>
            <w:shd w:val="clear" w:color="auto" w:fill="FFFFFF" w:themeFill="background1"/>
          </w:tcPr>
          <w:p w:rsidR="00C241D3" w:rsidRDefault="001C09AE" w:rsidP="00C241D3">
            <w:pPr>
              <w:pStyle w:val="NoSpacing"/>
              <w:jc w:val="both"/>
              <w:rPr>
                <w:rFonts w:cs="Arial"/>
                <w:sz w:val="18"/>
                <w:szCs w:val="18"/>
              </w:rPr>
            </w:pPr>
            <w:r w:rsidRPr="001C09AE">
              <w:rPr>
                <w:rFonts w:cs="Arial"/>
                <w:sz w:val="18"/>
                <w:szCs w:val="18"/>
              </w:rPr>
              <w:t>Weekly inspections</w:t>
            </w:r>
            <w:r>
              <w:rPr>
                <w:rFonts w:cs="Arial"/>
                <w:sz w:val="18"/>
                <w:szCs w:val="18"/>
              </w:rPr>
              <w:t xml:space="preserve"> during recess had</w:t>
            </w:r>
            <w:r w:rsidRPr="001C09AE">
              <w:rPr>
                <w:rFonts w:cs="Arial"/>
                <w:sz w:val="18"/>
                <w:szCs w:val="18"/>
              </w:rPr>
              <w:t xml:space="preserve"> identified </w:t>
            </w:r>
            <w:r>
              <w:rPr>
                <w:rFonts w:cs="Arial"/>
                <w:sz w:val="18"/>
                <w:szCs w:val="18"/>
              </w:rPr>
              <w:t>a number of repairs required.</w:t>
            </w:r>
            <w:r w:rsidRPr="001C09AE">
              <w:rPr>
                <w:rFonts w:cs="Arial"/>
                <w:sz w:val="18"/>
                <w:szCs w:val="18"/>
              </w:rPr>
              <w:t xml:space="preserve"> Nobridge Nurseries</w:t>
            </w:r>
            <w:r>
              <w:rPr>
                <w:rFonts w:cs="Arial"/>
                <w:sz w:val="18"/>
                <w:szCs w:val="18"/>
              </w:rPr>
              <w:t xml:space="preserve"> were given permission</w:t>
            </w:r>
            <w:r w:rsidRPr="001C09AE">
              <w:rPr>
                <w:rFonts w:cs="Arial"/>
                <w:sz w:val="18"/>
                <w:szCs w:val="18"/>
              </w:rPr>
              <w:t xml:space="preserve"> to carry out the repairs immediately at a total cost of £922.80 and Telford &amp; Wrekin to remove a dead Cherry Tree causing problems (cost to be confirmed).</w:t>
            </w:r>
            <w:r>
              <w:rPr>
                <w:rFonts w:cs="Arial"/>
                <w:sz w:val="18"/>
                <w:szCs w:val="18"/>
              </w:rPr>
              <w:t xml:space="preserve"> The Chairman was in receipt of a letter from a resident living opposite the park</w:t>
            </w:r>
            <w:r w:rsidR="00A62EC9">
              <w:rPr>
                <w:rFonts w:cs="Arial"/>
                <w:sz w:val="18"/>
                <w:szCs w:val="18"/>
              </w:rPr>
              <w:t xml:space="preserve">, requesting additional high </w:t>
            </w:r>
            <w:r>
              <w:rPr>
                <w:rFonts w:cs="Arial"/>
                <w:sz w:val="18"/>
                <w:szCs w:val="18"/>
              </w:rPr>
              <w:t>fencing be installed to the front of the play area</w:t>
            </w:r>
            <w:r w:rsidR="00A62EC9">
              <w:rPr>
                <w:rFonts w:cs="Arial"/>
                <w:sz w:val="18"/>
                <w:szCs w:val="18"/>
              </w:rPr>
              <w:t>.</w:t>
            </w:r>
          </w:p>
          <w:p w:rsidR="001C09AE" w:rsidRDefault="00F725D9" w:rsidP="00C241D3">
            <w:pPr>
              <w:pStyle w:val="NoSpacing"/>
              <w:jc w:val="both"/>
              <w:rPr>
                <w:rFonts w:cs="Arial"/>
                <w:sz w:val="18"/>
                <w:szCs w:val="18"/>
              </w:rPr>
            </w:pPr>
            <w:r>
              <w:rPr>
                <w:rFonts w:cs="Arial"/>
                <w:sz w:val="18"/>
                <w:szCs w:val="18"/>
              </w:rPr>
              <w:t>Resolved</w:t>
            </w:r>
            <w:r w:rsidR="001C09AE">
              <w:rPr>
                <w:rFonts w:cs="Arial"/>
                <w:sz w:val="18"/>
                <w:szCs w:val="18"/>
              </w:rPr>
              <w:t>: that the work carried out during August be approved, that the request to continue the high fencing across the fro</w:t>
            </w:r>
            <w:r w:rsidR="00A62EC9">
              <w:rPr>
                <w:rFonts w:cs="Arial"/>
                <w:sz w:val="18"/>
                <w:szCs w:val="18"/>
              </w:rPr>
              <w:t>nt of the play area be declined and the Clerk writes to the resident to explain councils decision.</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AE33AD" w:rsidRDefault="001C09AE" w:rsidP="0002696A">
            <w:pPr>
              <w:pStyle w:val="Default"/>
              <w:rPr>
                <w:sz w:val="18"/>
                <w:szCs w:val="18"/>
              </w:rPr>
            </w:pPr>
            <w:r>
              <w:rPr>
                <w:sz w:val="18"/>
                <w:szCs w:val="18"/>
              </w:rPr>
              <w:t>82</w:t>
            </w:r>
            <w:r w:rsidR="00AE33AD" w:rsidRPr="00AE33AD">
              <w:rPr>
                <w:sz w:val="18"/>
                <w:szCs w:val="18"/>
              </w:rPr>
              <w:t>/20</w:t>
            </w:r>
          </w:p>
        </w:tc>
        <w:tc>
          <w:tcPr>
            <w:tcW w:w="8481" w:type="dxa"/>
            <w:gridSpan w:val="4"/>
            <w:shd w:val="clear" w:color="auto" w:fill="DBE5F1" w:themeFill="accent1" w:themeFillTint="33"/>
          </w:tcPr>
          <w:p w:rsidR="00DB42E6" w:rsidRPr="006C31B5" w:rsidRDefault="001C09AE" w:rsidP="00DB42E6">
            <w:pPr>
              <w:spacing w:after="0" w:line="240" w:lineRule="auto"/>
              <w:rPr>
                <w:rFonts w:cs="Arial"/>
                <w:sz w:val="18"/>
                <w:szCs w:val="18"/>
              </w:rPr>
            </w:pPr>
            <w:r>
              <w:rPr>
                <w:rFonts w:cs="Arial"/>
                <w:sz w:val="18"/>
                <w:szCs w:val="18"/>
              </w:rPr>
              <w:t>DBS Clearance</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AE33AD" w:rsidRDefault="00143DE0" w:rsidP="0002696A">
            <w:pPr>
              <w:pStyle w:val="Default"/>
              <w:rPr>
                <w:sz w:val="18"/>
                <w:szCs w:val="18"/>
              </w:rPr>
            </w:pPr>
          </w:p>
        </w:tc>
        <w:tc>
          <w:tcPr>
            <w:tcW w:w="8481" w:type="dxa"/>
            <w:gridSpan w:val="4"/>
            <w:shd w:val="clear" w:color="auto" w:fill="FFFFFF" w:themeFill="background1"/>
          </w:tcPr>
          <w:p w:rsidR="00AA2ACF" w:rsidRPr="00AF39FE" w:rsidRDefault="005F5654" w:rsidP="00A62EC9">
            <w:pPr>
              <w:spacing w:after="0" w:line="240" w:lineRule="auto"/>
              <w:rPr>
                <w:rFonts w:cs="Arial"/>
                <w:sz w:val="18"/>
                <w:szCs w:val="18"/>
              </w:rPr>
            </w:pPr>
            <w:r>
              <w:rPr>
                <w:rFonts w:cs="Arial"/>
                <w:sz w:val="18"/>
                <w:szCs w:val="18"/>
              </w:rPr>
              <w:t>Re</w:t>
            </w:r>
            <w:r w:rsidR="001C09AE">
              <w:rPr>
                <w:rFonts w:cs="Arial"/>
                <w:sz w:val="18"/>
                <w:szCs w:val="18"/>
              </w:rPr>
              <w:t>solved: tha</w:t>
            </w:r>
            <w:r w:rsidR="00B353E9">
              <w:rPr>
                <w:rFonts w:cs="Arial"/>
                <w:sz w:val="18"/>
                <w:szCs w:val="18"/>
              </w:rPr>
              <w:t>t all members of</w:t>
            </w:r>
            <w:r w:rsidR="001C09AE">
              <w:rPr>
                <w:rFonts w:cs="Arial"/>
                <w:sz w:val="18"/>
                <w:szCs w:val="18"/>
              </w:rPr>
              <w:t xml:space="preserve"> Council have a DBS Clearance</w:t>
            </w:r>
            <w:r w:rsidR="00A62EC9">
              <w:rPr>
                <w:rFonts w:cs="Arial"/>
                <w:sz w:val="18"/>
                <w:szCs w:val="18"/>
              </w:rPr>
              <w:t xml:space="preserve"> check and</w:t>
            </w:r>
            <w:r w:rsidR="001C09AE">
              <w:rPr>
                <w:rFonts w:cs="Arial"/>
                <w:sz w:val="18"/>
                <w:szCs w:val="18"/>
              </w:rPr>
              <w:t xml:space="preserve"> the Clerk organise </w:t>
            </w:r>
            <w:r w:rsidR="00B353E9">
              <w:rPr>
                <w:rFonts w:cs="Arial"/>
                <w:sz w:val="18"/>
                <w:szCs w:val="18"/>
              </w:rPr>
              <w:t>dates to process the</w:t>
            </w:r>
            <w:r w:rsidR="001C09AE">
              <w:rPr>
                <w:rFonts w:cs="Arial"/>
                <w:sz w:val="18"/>
                <w:szCs w:val="18"/>
              </w:rPr>
              <w:t xml:space="preserve"> administration of the checks.</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AE33AD" w:rsidRDefault="001C09AE" w:rsidP="0002696A">
            <w:pPr>
              <w:pStyle w:val="Default"/>
              <w:rPr>
                <w:sz w:val="18"/>
                <w:szCs w:val="18"/>
              </w:rPr>
            </w:pPr>
            <w:r>
              <w:rPr>
                <w:sz w:val="18"/>
                <w:szCs w:val="18"/>
              </w:rPr>
              <w:t>83</w:t>
            </w:r>
            <w:r w:rsidR="00AE33AD" w:rsidRPr="00AE33AD">
              <w:rPr>
                <w:sz w:val="18"/>
                <w:szCs w:val="18"/>
              </w:rPr>
              <w:t>/20</w:t>
            </w:r>
          </w:p>
        </w:tc>
        <w:tc>
          <w:tcPr>
            <w:tcW w:w="8481" w:type="dxa"/>
            <w:gridSpan w:val="4"/>
            <w:shd w:val="clear" w:color="auto" w:fill="DBE5F1" w:themeFill="accent1" w:themeFillTint="33"/>
          </w:tcPr>
          <w:p w:rsidR="00AF39FE" w:rsidRPr="006C31B5" w:rsidRDefault="00B353E9" w:rsidP="00AF39FE">
            <w:pPr>
              <w:spacing w:after="0" w:line="240" w:lineRule="auto"/>
              <w:rPr>
                <w:rFonts w:cs="Arial"/>
                <w:sz w:val="18"/>
                <w:szCs w:val="18"/>
              </w:rPr>
            </w:pPr>
            <w:r>
              <w:rPr>
                <w:rFonts w:cs="Arial"/>
                <w:sz w:val="18"/>
                <w:szCs w:val="18"/>
              </w:rPr>
              <w:t>Priorslee Clock</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AF39FE" w:rsidRDefault="00F725D9" w:rsidP="0002696A">
            <w:pPr>
              <w:pStyle w:val="Default"/>
              <w:rPr>
                <w:sz w:val="18"/>
                <w:szCs w:val="18"/>
              </w:rPr>
            </w:pPr>
            <w:r w:rsidRPr="00F725D9">
              <w:rPr>
                <w:sz w:val="18"/>
                <w:szCs w:val="18"/>
              </w:rPr>
              <w:t>(a)</w:t>
            </w:r>
          </w:p>
          <w:p w:rsidR="00F725D9" w:rsidRDefault="00F725D9" w:rsidP="0002696A">
            <w:pPr>
              <w:pStyle w:val="Default"/>
              <w:rPr>
                <w:sz w:val="18"/>
                <w:szCs w:val="18"/>
              </w:rPr>
            </w:pPr>
          </w:p>
          <w:p w:rsidR="00F725D9" w:rsidRDefault="00F725D9" w:rsidP="0002696A">
            <w:pPr>
              <w:pStyle w:val="Default"/>
              <w:rPr>
                <w:sz w:val="18"/>
                <w:szCs w:val="18"/>
              </w:rPr>
            </w:pPr>
          </w:p>
          <w:p w:rsidR="00F725D9" w:rsidRDefault="00F725D9" w:rsidP="0002696A">
            <w:pPr>
              <w:pStyle w:val="Default"/>
              <w:rPr>
                <w:sz w:val="18"/>
                <w:szCs w:val="18"/>
              </w:rPr>
            </w:pPr>
          </w:p>
          <w:p w:rsidR="00F725D9" w:rsidRDefault="00F725D9" w:rsidP="0002696A">
            <w:pPr>
              <w:pStyle w:val="Default"/>
              <w:rPr>
                <w:sz w:val="18"/>
                <w:szCs w:val="18"/>
              </w:rPr>
            </w:pPr>
          </w:p>
          <w:p w:rsidR="00F725D9" w:rsidRDefault="00F725D9" w:rsidP="0002696A">
            <w:pPr>
              <w:pStyle w:val="Default"/>
              <w:rPr>
                <w:sz w:val="18"/>
                <w:szCs w:val="18"/>
              </w:rPr>
            </w:pPr>
          </w:p>
          <w:p w:rsidR="00F725D9" w:rsidRPr="00F725D9" w:rsidRDefault="00F725D9" w:rsidP="0002696A">
            <w:pPr>
              <w:pStyle w:val="Default"/>
              <w:rPr>
                <w:sz w:val="18"/>
                <w:szCs w:val="18"/>
              </w:rPr>
            </w:pPr>
            <w:r>
              <w:rPr>
                <w:sz w:val="18"/>
                <w:szCs w:val="18"/>
              </w:rPr>
              <w:t>(b)</w:t>
            </w:r>
          </w:p>
        </w:tc>
        <w:tc>
          <w:tcPr>
            <w:tcW w:w="8481" w:type="dxa"/>
            <w:gridSpan w:val="4"/>
            <w:shd w:val="clear" w:color="auto" w:fill="FFFFFF" w:themeFill="background1"/>
          </w:tcPr>
          <w:p w:rsidR="005F5654" w:rsidRDefault="00B353E9" w:rsidP="00B353E9">
            <w:pPr>
              <w:spacing w:after="0" w:line="240" w:lineRule="auto"/>
              <w:rPr>
                <w:rFonts w:cs="Arial"/>
                <w:sz w:val="18"/>
                <w:szCs w:val="18"/>
              </w:rPr>
            </w:pPr>
            <w:r>
              <w:rPr>
                <w:rFonts w:cs="Arial"/>
                <w:sz w:val="18"/>
                <w:szCs w:val="18"/>
              </w:rPr>
              <w:t>Quotations received for work on the Priorslee Clock had been previously distributed to all members.</w:t>
            </w:r>
          </w:p>
          <w:p w:rsidR="00B353E9" w:rsidRDefault="00B353E9" w:rsidP="00B353E9">
            <w:pPr>
              <w:spacing w:after="0" w:line="240" w:lineRule="auto"/>
              <w:rPr>
                <w:rFonts w:cs="Arial"/>
                <w:sz w:val="18"/>
                <w:szCs w:val="18"/>
              </w:rPr>
            </w:pPr>
            <w:r>
              <w:rPr>
                <w:rFonts w:cs="Arial"/>
                <w:sz w:val="18"/>
                <w:szCs w:val="18"/>
              </w:rPr>
              <w:t>Resolved: that the following quotes be accepted.</w:t>
            </w:r>
          </w:p>
          <w:p w:rsidR="00B353E9" w:rsidRDefault="00B353E9" w:rsidP="00B353E9">
            <w:pPr>
              <w:spacing w:after="0" w:line="240" w:lineRule="auto"/>
              <w:rPr>
                <w:rFonts w:cs="Arial"/>
                <w:sz w:val="18"/>
                <w:szCs w:val="18"/>
              </w:rPr>
            </w:pPr>
            <w:r>
              <w:rPr>
                <w:rFonts w:cs="Arial"/>
                <w:sz w:val="18"/>
                <w:szCs w:val="18"/>
              </w:rPr>
              <w:t>PP Electrical £1,980</w:t>
            </w:r>
            <w:r w:rsidR="00F725D9">
              <w:rPr>
                <w:rFonts w:cs="Arial"/>
                <w:sz w:val="18"/>
                <w:szCs w:val="18"/>
              </w:rPr>
              <w:t xml:space="preserve"> – Electrical work.</w:t>
            </w:r>
          </w:p>
          <w:p w:rsidR="00B353E9" w:rsidRDefault="00B353E9" w:rsidP="00B353E9">
            <w:pPr>
              <w:spacing w:after="0" w:line="240" w:lineRule="auto"/>
              <w:rPr>
                <w:rFonts w:cs="Arial"/>
                <w:sz w:val="18"/>
                <w:szCs w:val="18"/>
              </w:rPr>
            </w:pPr>
            <w:r>
              <w:rPr>
                <w:rFonts w:cs="Arial"/>
                <w:sz w:val="18"/>
                <w:szCs w:val="18"/>
              </w:rPr>
              <w:t>Balfour Beatty £8,291.74</w:t>
            </w:r>
            <w:r w:rsidR="00F725D9">
              <w:rPr>
                <w:rFonts w:cs="Arial"/>
                <w:sz w:val="18"/>
                <w:szCs w:val="18"/>
              </w:rPr>
              <w:t xml:space="preserve"> – Grounds &amp; Civil Works</w:t>
            </w:r>
          </w:p>
          <w:p w:rsidR="00B353E9" w:rsidRDefault="00B353E9" w:rsidP="00B353E9">
            <w:pPr>
              <w:spacing w:after="0" w:line="240" w:lineRule="auto"/>
              <w:rPr>
                <w:rFonts w:cs="Arial"/>
                <w:sz w:val="18"/>
                <w:szCs w:val="18"/>
              </w:rPr>
            </w:pPr>
            <w:r>
              <w:rPr>
                <w:rFonts w:cs="Arial"/>
                <w:sz w:val="18"/>
                <w:szCs w:val="18"/>
              </w:rPr>
              <w:t>Smith’s of Derby £848</w:t>
            </w:r>
            <w:r w:rsidR="00F725D9">
              <w:rPr>
                <w:rFonts w:cs="Arial"/>
                <w:sz w:val="18"/>
                <w:szCs w:val="18"/>
              </w:rPr>
              <w:t xml:space="preserve"> – Protective Glass covering to clock face.</w:t>
            </w:r>
          </w:p>
          <w:p w:rsidR="00B353E9" w:rsidRDefault="00B353E9" w:rsidP="00B353E9">
            <w:pPr>
              <w:spacing w:after="0" w:line="240" w:lineRule="auto"/>
              <w:rPr>
                <w:rFonts w:cs="Arial"/>
                <w:sz w:val="18"/>
                <w:szCs w:val="18"/>
              </w:rPr>
            </w:pPr>
          </w:p>
          <w:p w:rsidR="00B353E9" w:rsidRDefault="00A62EC9" w:rsidP="00B353E9">
            <w:pPr>
              <w:spacing w:after="0" w:line="240" w:lineRule="auto"/>
              <w:rPr>
                <w:rFonts w:cs="Arial"/>
                <w:sz w:val="18"/>
                <w:szCs w:val="18"/>
              </w:rPr>
            </w:pPr>
            <w:r>
              <w:rPr>
                <w:rFonts w:cs="Arial"/>
                <w:sz w:val="18"/>
                <w:szCs w:val="18"/>
              </w:rPr>
              <w:t>Details of a draft</w:t>
            </w:r>
            <w:r w:rsidR="00B353E9">
              <w:rPr>
                <w:rFonts w:cs="Arial"/>
                <w:sz w:val="18"/>
                <w:szCs w:val="18"/>
              </w:rPr>
              <w:t xml:space="preserve"> propo</w:t>
            </w:r>
            <w:r>
              <w:rPr>
                <w:rFonts w:cs="Arial"/>
                <w:sz w:val="18"/>
                <w:szCs w:val="18"/>
              </w:rPr>
              <w:t xml:space="preserve">sal from </w:t>
            </w:r>
            <w:r w:rsidR="00F725D9">
              <w:rPr>
                <w:rFonts w:cs="Arial"/>
                <w:sz w:val="18"/>
                <w:szCs w:val="18"/>
              </w:rPr>
              <w:t>T&amp;WC</w:t>
            </w:r>
            <w:r>
              <w:rPr>
                <w:rFonts w:cs="Arial"/>
                <w:sz w:val="18"/>
                <w:szCs w:val="18"/>
              </w:rPr>
              <w:t xml:space="preserve"> Legal Services outlining the</w:t>
            </w:r>
            <w:r w:rsidR="00F725D9">
              <w:rPr>
                <w:rFonts w:cs="Arial"/>
                <w:sz w:val="18"/>
                <w:szCs w:val="18"/>
              </w:rPr>
              <w:t xml:space="preserve"> lease agreement for the location of the clock</w:t>
            </w:r>
            <w:r>
              <w:rPr>
                <w:rFonts w:cs="Arial"/>
                <w:sz w:val="18"/>
                <w:szCs w:val="18"/>
              </w:rPr>
              <w:t>,</w:t>
            </w:r>
            <w:r w:rsidR="00F725D9">
              <w:rPr>
                <w:rFonts w:cs="Arial"/>
                <w:sz w:val="18"/>
                <w:szCs w:val="18"/>
              </w:rPr>
              <w:t xml:space="preserve"> had been previously distributed to all members.</w:t>
            </w:r>
          </w:p>
          <w:p w:rsidR="00B353E9" w:rsidRPr="00B353E9" w:rsidRDefault="00F725D9" w:rsidP="00F725D9">
            <w:pPr>
              <w:spacing w:after="0" w:line="240" w:lineRule="auto"/>
              <w:rPr>
                <w:rFonts w:cs="Arial"/>
                <w:sz w:val="18"/>
                <w:szCs w:val="18"/>
              </w:rPr>
            </w:pPr>
            <w:r>
              <w:rPr>
                <w:rFonts w:cs="Arial"/>
                <w:sz w:val="18"/>
                <w:szCs w:val="18"/>
              </w:rPr>
              <w:t>Resolved: that the lease agreement be accepted and adopted.</w:t>
            </w:r>
          </w:p>
        </w:tc>
        <w:tc>
          <w:tcPr>
            <w:tcW w:w="283" w:type="dxa"/>
            <w:shd w:val="clear" w:color="auto" w:fill="FFFFFF" w:themeFill="background1"/>
          </w:tcPr>
          <w:p w:rsidR="00AF39FE" w:rsidRPr="00DB42E6" w:rsidRDefault="00AF39FE" w:rsidP="008E2B72">
            <w:pPr>
              <w:pStyle w:val="Default"/>
              <w:rPr>
                <w:b/>
                <w:sz w:val="22"/>
                <w:szCs w:val="22"/>
              </w:rPr>
            </w:pPr>
          </w:p>
        </w:tc>
      </w:tr>
      <w:tr w:rsidR="005F5654" w:rsidRPr="006D1487" w:rsidTr="00851067">
        <w:trPr>
          <w:trHeight w:val="274"/>
        </w:trPr>
        <w:tc>
          <w:tcPr>
            <w:tcW w:w="904" w:type="dxa"/>
            <w:shd w:val="clear" w:color="auto" w:fill="DBE5F1" w:themeFill="accent1" w:themeFillTint="33"/>
          </w:tcPr>
          <w:p w:rsidR="005F5654" w:rsidRPr="005F5654" w:rsidRDefault="00F46493" w:rsidP="0002696A">
            <w:pPr>
              <w:pStyle w:val="Default"/>
              <w:rPr>
                <w:sz w:val="18"/>
                <w:szCs w:val="18"/>
              </w:rPr>
            </w:pPr>
            <w:r>
              <w:rPr>
                <w:sz w:val="18"/>
                <w:szCs w:val="18"/>
              </w:rPr>
              <w:t>84</w:t>
            </w:r>
            <w:r w:rsidR="005F5654" w:rsidRPr="005F5654">
              <w:rPr>
                <w:sz w:val="18"/>
                <w:szCs w:val="18"/>
              </w:rPr>
              <w:t>/20</w:t>
            </w:r>
          </w:p>
        </w:tc>
        <w:tc>
          <w:tcPr>
            <w:tcW w:w="8481" w:type="dxa"/>
            <w:gridSpan w:val="4"/>
            <w:shd w:val="clear" w:color="auto" w:fill="DBE5F1" w:themeFill="accent1" w:themeFillTint="33"/>
          </w:tcPr>
          <w:p w:rsidR="005F5654" w:rsidRPr="005F5654" w:rsidRDefault="00B353E9" w:rsidP="005F5654">
            <w:pPr>
              <w:spacing w:after="0" w:line="240" w:lineRule="auto"/>
              <w:rPr>
                <w:rFonts w:cs="Arial"/>
                <w:sz w:val="18"/>
                <w:szCs w:val="18"/>
              </w:rPr>
            </w:pPr>
            <w:r>
              <w:rPr>
                <w:rFonts w:cs="Arial"/>
                <w:sz w:val="18"/>
                <w:szCs w:val="18"/>
              </w:rPr>
              <w:t>Vice-Chairman’s chain of office</w:t>
            </w:r>
          </w:p>
        </w:tc>
        <w:tc>
          <w:tcPr>
            <w:tcW w:w="283" w:type="dxa"/>
            <w:shd w:val="clear" w:color="auto" w:fill="DBE5F1" w:themeFill="accent1" w:themeFillTint="33"/>
          </w:tcPr>
          <w:p w:rsidR="005F5654" w:rsidRPr="00DB42E6" w:rsidRDefault="005F5654"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AE02D5" w:rsidRPr="00851067" w:rsidRDefault="00851067" w:rsidP="00F725D9">
            <w:pPr>
              <w:spacing w:after="0"/>
              <w:rPr>
                <w:rFonts w:cs="Arial"/>
                <w:sz w:val="18"/>
                <w:szCs w:val="18"/>
              </w:rPr>
            </w:pPr>
            <w:r>
              <w:rPr>
                <w:rFonts w:cs="Arial"/>
                <w:sz w:val="18"/>
                <w:szCs w:val="18"/>
              </w:rPr>
              <w:t xml:space="preserve">Resolved: that </w:t>
            </w:r>
            <w:r w:rsidR="00F725D9">
              <w:rPr>
                <w:rFonts w:cs="Arial"/>
                <w:sz w:val="18"/>
                <w:szCs w:val="18"/>
              </w:rPr>
              <w:t>agenda item 14, be deferred for a future meeting.</w:t>
            </w:r>
          </w:p>
        </w:tc>
        <w:tc>
          <w:tcPr>
            <w:tcW w:w="283" w:type="dxa"/>
            <w:shd w:val="clear" w:color="auto" w:fill="FFFFFF" w:themeFill="background1"/>
          </w:tcPr>
          <w:p w:rsidR="002F4A91" w:rsidRPr="0002696A" w:rsidRDefault="002F4A91" w:rsidP="008E2B72">
            <w:pPr>
              <w:pStyle w:val="Default"/>
              <w:rPr>
                <w:b/>
                <w:sz w:val="22"/>
                <w:szCs w:val="22"/>
              </w:rPr>
            </w:pPr>
          </w:p>
        </w:tc>
      </w:tr>
      <w:tr w:rsidR="00F725D9" w:rsidRPr="006D1487" w:rsidTr="00F725D9">
        <w:trPr>
          <w:trHeight w:val="117"/>
        </w:trPr>
        <w:tc>
          <w:tcPr>
            <w:tcW w:w="904" w:type="dxa"/>
            <w:shd w:val="clear" w:color="auto" w:fill="DBE5F1" w:themeFill="accent1" w:themeFillTint="33"/>
          </w:tcPr>
          <w:p w:rsidR="00F725D9" w:rsidRPr="00F725D9" w:rsidRDefault="00F46493" w:rsidP="0002696A">
            <w:pPr>
              <w:pStyle w:val="Default"/>
              <w:rPr>
                <w:sz w:val="18"/>
                <w:szCs w:val="18"/>
              </w:rPr>
            </w:pPr>
            <w:r>
              <w:rPr>
                <w:sz w:val="18"/>
                <w:szCs w:val="18"/>
              </w:rPr>
              <w:t>85</w:t>
            </w:r>
            <w:r w:rsidR="00F725D9" w:rsidRPr="00F725D9">
              <w:rPr>
                <w:sz w:val="18"/>
                <w:szCs w:val="18"/>
              </w:rPr>
              <w:t>/20</w:t>
            </w:r>
          </w:p>
        </w:tc>
        <w:tc>
          <w:tcPr>
            <w:tcW w:w="8481" w:type="dxa"/>
            <w:gridSpan w:val="4"/>
            <w:shd w:val="clear" w:color="auto" w:fill="DBE5F1" w:themeFill="accent1" w:themeFillTint="33"/>
          </w:tcPr>
          <w:p w:rsidR="00F725D9" w:rsidRDefault="00F725D9" w:rsidP="002F4A91">
            <w:pPr>
              <w:spacing w:after="0"/>
              <w:rPr>
                <w:rFonts w:cs="Arial"/>
                <w:sz w:val="18"/>
                <w:szCs w:val="18"/>
              </w:rPr>
            </w:pPr>
            <w:r>
              <w:rPr>
                <w:rFonts w:cs="Arial"/>
                <w:sz w:val="18"/>
                <w:szCs w:val="18"/>
              </w:rPr>
              <w:t>Priorslee Community Group request</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725D9" w:rsidRPr="006D1487" w:rsidTr="00921AC7">
        <w:trPr>
          <w:trHeight w:val="117"/>
        </w:trPr>
        <w:tc>
          <w:tcPr>
            <w:tcW w:w="904" w:type="dxa"/>
            <w:shd w:val="clear" w:color="auto" w:fill="FFFFFF" w:themeFill="background1"/>
          </w:tcPr>
          <w:p w:rsidR="00F725D9" w:rsidRPr="00F725D9" w:rsidRDefault="00F725D9" w:rsidP="0002696A">
            <w:pPr>
              <w:pStyle w:val="Default"/>
              <w:rPr>
                <w:sz w:val="18"/>
                <w:szCs w:val="18"/>
              </w:rPr>
            </w:pPr>
          </w:p>
        </w:tc>
        <w:tc>
          <w:tcPr>
            <w:tcW w:w="8481" w:type="dxa"/>
            <w:gridSpan w:val="4"/>
            <w:shd w:val="clear" w:color="auto" w:fill="FFFFFF" w:themeFill="background1"/>
          </w:tcPr>
          <w:p w:rsidR="00F725D9" w:rsidRDefault="00F725D9" w:rsidP="00F46493">
            <w:pPr>
              <w:spacing w:after="0" w:line="240" w:lineRule="auto"/>
              <w:rPr>
                <w:rFonts w:cs="Arial"/>
                <w:sz w:val="18"/>
                <w:szCs w:val="18"/>
              </w:rPr>
            </w:pPr>
            <w:r>
              <w:rPr>
                <w:rFonts w:cs="Arial"/>
                <w:sz w:val="18"/>
                <w:szCs w:val="18"/>
              </w:rPr>
              <w:t>The Chairman readout correspondence re</w:t>
            </w:r>
            <w:r w:rsidR="00F46493">
              <w:rPr>
                <w:rFonts w:cs="Arial"/>
                <w:sz w:val="18"/>
                <w:szCs w:val="18"/>
              </w:rPr>
              <w:t xml:space="preserve">ceived from </w:t>
            </w:r>
            <w:r w:rsidR="00A62EC9">
              <w:rPr>
                <w:rFonts w:cs="Arial"/>
                <w:sz w:val="18"/>
                <w:szCs w:val="18"/>
              </w:rPr>
              <w:t xml:space="preserve">Mr P Thomas,  representative of </w:t>
            </w:r>
            <w:r>
              <w:rPr>
                <w:rFonts w:cs="Arial"/>
                <w:sz w:val="18"/>
                <w:szCs w:val="18"/>
              </w:rPr>
              <w:t xml:space="preserve"> Priorslee Community Group, requesting support from the parish council</w:t>
            </w:r>
            <w:r w:rsidR="00A62EC9">
              <w:rPr>
                <w:rFonts w:cs="Arial"/>
                <w:sz w:val="18"/>
                <w:szCs w:val="18"/>
              </w:rPr>
              <w:t>,</w:t>
            </w:r>
            <w:r>
              <w:rPr>
                <w:rFonts w:cs="Arial"/>
                <w:sz w:val="18"/>
                <w:szCs w:val="18"/>
              </w:rPr>
              <w:t xml:space="preserve"> to supply replacement trees and additional bulbs for planting at Teece Drive Community Field.</w:t>
            </w:r>
          </w:p>
          <w:p w:rsidR="00F725D9" w:rsidRDefault="00F725D9" w:rsidP="00F46493">
            <w:pPr>
              <w:spacing w:after="0" w:line="240" w:lineRule="auto"/>
              <w:rPr>
                <w:rFonts w:cs="Arial"/>
                <w:sz w:val="18"/>
                <w:szCs w:val="18"/>
              </w:rPr>
            </w:pPr>
            <w:r>
              <w:rPr>
                <w:rFonts w:cs="Arial"/>
                <w:sz w:val="18"/>
                <w:szCs w:val="18"/>
              </w:rPr>
              <w:t>Resolved: Subject to approval from the Landowners (Telford &amp; Wrekin Council) that the order be placed with Lakeside Nursery to purchase replacement trees and bulbs up to the value of £575.</w:t>
            </w:r>
          </w:p>
        </w:tc>
        <w:tc>
          <w:tcPr>
            <w:tcW w:w="283" w:type="dxa"/>
            <w:shd w:val="clear" w:color="auto" w:fill="FFFFFF" w:themeFill="background1"/>
          </w:tcPr>
          <w:p w:rsidR="00F725D9" w:rsidRPr="0002696A" w:rsidRDefault="00F725D9" w:rsidP="008E2B72">
            <w:pPr>
              <w:pStyle w:val="Default"/>
              <w:rPr>
                <w:b/>
                <w:sz w:val="22"/>
                <w:szCs w:val="22"/>
              </w:rPr>
            </w:pPr>
          </w:p>
        </w:tc>
      </w:tr>
      <w:tr w:rsidR="00F725D9" w:rsidRPr="006D1487" w:rsidTr="00F46493">
        <w:trPr>
          <w:trHeight w:val="117"/>
        </w:trPr>
        <w:tc>
          <w:tcPr>
            <w:tcW w:w="904" w:type="dxa"/>
            <w:shd w:val="clear" w:color="auto" w:fill="DBE5F1" w:themeFill="accent1" w:themeFillTint="33"/>
          </w:tcPr>
          <w:p w:rsidR="00F725D9" w:rsidRPr="00F725D9" w:rsidRDefault="00F46493" w:rsidP="0002696A">
            <w:pPr>
              <w:pStyle w:val="Default"/>
              <w:rPr>
                <w:sz w:val="18"/>
                <w:szCs w:val="18"/>
              </w:rPr>
            </w:pPr>
            <w:r>
              <w:rPr>
                <w:sz w:val="18"/>
                <w:szCs w:val="18"/>
              </w:rPr>
              <w:t>86/20</w:t>
            </w:r>
          </w:p>
        </w:tc>
        <w:tc>
          <w:tcPr>
            <w:tcW w:w="8481" w:type="dxa"/>
            <w:gridSpan w:val="4"/>
            <w:shd w:val="clear" w:color="auto" w:fill="DBE5F1" w:themeFill="accent1" w:themeFillTint="33"/>
          </w:tcPr>
          <w:p w:rsidR="00F725D9" w:rsidRDefault="00F46493" w:rsidP="002F4A91">
            <w:pPr>
              <w:spacing w:after="0"/>
              <w:rPr>
                <w:rFonts w:cs="Arial"/>
                <w:sz w:val="18"/>
                <w:szCs w:val="18"/>
              </w:rPr>
            </w:pPr>
            <w:r>
              <w:rPr>
                <w:rFonts w:cs="Arial"/>
                <w:sz w:val="18"/>
                <w:szCs w:val="18"/>
              </w:rPr>
              <w:t xml:space="preserve">Correspondence </w:t>
            </w:r>
          </w:p>
        </w:tc>
        <w:tc>
          <w:tcPr>
            <w:tcW w:w="283" w:type="dxa"/>
            <w:shd w:val="clear" w:color="auto" w:fill="DBE5F1" w:themeFill="accent1" w:themeFillTint="33"/>
          </w:tcPr>
          <w:p w:rsidR="00F725D9" w:rsidRPr="0002696A" w:rsidRDefault="00F725D9" w:rsidP="008E2B72">
            <w:pPr>
              <w:pStyle w:val="Default"/>
              <w:rPr>
                <w:b/>
                <w:sz w:val="22"/>
                <w:szCs w:val="22"/>
              </w:rPr>
            </w:pPr>
          </w:p>
        </w:tc>
      </w:tr>
      <w:tr w:rsidR="00F46493" w:rsidRPr="006D1487" w:rsidTr="00F46493">
        <w:trPr>
          <w:trHeight w:val="117"/>
        </w:trPr>
        <w:tc>
          <w:tcPr>
            <w:tcW w:w="904" w:type="dxa"/>
            <w:shd w:val="clear" w:color="auto" w:fill="FFFFFF" w:themeFill="background1"/>
          </w:tcPr>
          <w:p w:rsidR="00F46493" w:rsidRDefault="00F46493" w:rsidP="0002696A">
            <w:pPr>
              <w:pStyle w:val="Default"/>
              <w:rPr>
                <w:sz w:val="18"/>
                <w:szCs w:val="18"/>
              </w:rPr>
            </w:pPr>
          </w:p>
        </w:tc>
        <w:tc>
          <w:tcPr>
            <w:tcW w:w="8481" w:type="dxa"/>
            <w:gridSpan w:val="4"/>
            <w:shd w:val="clear" w:color="auto" w:fill="FFFFFF" w:themeFill="background1"/>
          </w:tcPr>
          <w:p w:rsidR="00F46493" w:rsidRDefault="00F46493" w:rsidP="002F4A91">
            <w:pPr>
              <w:spacing w:after="0"/>
              <w:rPr>
                <w:rFonts w:cs="Arial"/>
                <w:sz w:val="18"/>
                <w:szCs w:val="18"/>
              </w:rPr>
            </w:pPr>
            <w:r>
              <w:rPr>
                <w:rFonts w:cs="Arial"/>
                <w:sz w:val="18"/>
                <w:szCs w:val="18"/>
              </w:rPr>
              <w:t xml:space="preserve">The </w:t>
            </w:r>
            <w:r w:rsidR="006D538B">
              <w:rPr>
                <w:rFonts w:cs="Arial"/>
                <w:sz w:val="18"/>
                <w:szCs w:val="18"/>
              </w:rPr>
              <w:t>Chairman readout the following correspondence to member:</w:t>
            </w:r>
          </w:p>
          <w:p w:rsidR="006D538B" w:rsidRDefault="006D538B" w:rsidP="006D538B">
            <w:pPr>
              <w:pStyle w:val="ListParagraph"/>
              <w:numPr>
                <w:ilvl w:val="0"/>
                <w:numId w:val="35"/>
              </w:numPr>
              <w:spacing w:after="0"/>
              <w:rPr>
                <w:rFonts w:cs="Arial"/>
                <w:sz w:val="18"/>
                <w:szCs w:val="18"/>
              </w:rPr>
            </w:pPr>
            <w:r>
              <w:rPr>
                <w:rFonts w:cs="Arial"/>
                <w:sz w:val="18"/>
                <w:szCs w:val="18"/>
              </w:rPr>
              <w:t>Notification from T&amp;WC Legal Services on the Parish Remuneration Panel 2019.</w:t>
            </w:r>
          </w:p>
          <w:p w:rsidR="006D538B" w:rsidRDefault="006D538B" w:rsidP="006D538B">
            <w:pPr>
              <w:pStyle w:val="ListParagraph"/>
              <w:numPr>
                <w:ilvl w:val="0"/>
                <w:numId w:val="35"/>
              </w:numPr>
              <w:spacing w:after="0"/>
              <w:rPr>
                <w:rFonts w:cs="Arial"/>
                <w:sz w:val="18"/>
                <w:szCs w:val="18"/>
              </w:rPr>
            </w:pPr>
            <w:r>
              <w:rPr>
                <w:rFonts w:cs="Arial"/>
                <w:sz w:val="18"/>
                <w:szCs w:val="18"/>
              </w:rPr>
              <w:t>Reminder from SALC who will be celebrating their 70</w:t>
            </w:r>
            <w:r w:rsidRPr="006D538B">
              <w:rPr>
                <w:rFonts w:cs="Arial"/>
                <w:sz w:val="18"/>
                <w:szCs w:val="18"/>
                <w:vertAlign w:val="superscript"/>
              </w:rPr>
              <w:t>th</w:t>
            </w:r>
            <w:r>
              <w:rPr>
                <w:rFonts w:cs="Arial"/>
                <w:sz w:val="18"/>
                <w:szCs w:val="18"/>
              </w:rPr>
              <w:t xml:space="preserve"> year in November 2019.</w:t>
            </w: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Default="006D538B" w:rsidP="006D538B">
            <w:pPr>
              <w:spacing w:after="0"/>
              <w:rPr>
                <w:rFonts w:cs="Arial"/>
                <w:sz w:val="18"/>
                <w:szCs w:val="18"/>
              </w:rPr>
            </w:pPr>
          </w:p>
          <w:p w:rsidR="006D538B" w:rsidRPr="006D538B" w:rsidRDefault="006D538B" w:rsidP="006D538B">
            <w:pPr>
              <w:spacing w:after="0"/>
              <w:rPr>
                <w:rFonts w:cs="Arial"/>
                <w:sz w:val="18"/>
                <w:szCs w:val="18"/>
              </w:rPr>
            </w:pPr>
            <w:r>
              <w:rPr>
                <w:rFonts w:cs="Arial"/>
                <w:sz w:val="18"/>
                <w:szCs w:val="18"/>
              </w:rPr>
              <w:t>Signed by Chairman…………………………………………………   Date…………………………………..</w:t>
            </w:r>
          </w:p>
        </w:tc>
        <w:tc>
          <w:tcPr>
            <w:tcW w:w="283" w:type="dxa"/>
            <w:shd w:val="clear" w:color="auto" w:fill="FFFFFF" w:themeFill="background1"/>
          </w:tcPr>
          <w:p w:rsidR="00F46493" w:rsidRPr="0002696A" w:rsidRDefault="00F46493" w:rsidP="008E2B72">
            <w:pPr>
              <w:pStyle w:val="Default"/>
              <w:rPr>
                <w:b/>
                <w:sz w:val="22"/>
                <w:szCs w:val="22"/>
              </w:rPr>
            </w:pPr>
          </w:p>
        </w:tc>
      </w:tr>
    </w:tbl>
    <w:p w:rsidR="005E4A42" w:rsidRPr="006D1487" w:rsidRDefault="005E4A42" w:rsidP="0049043D">
      <w:pPr>
        <w:rPr>
          <w:rFonts w:cs="Arial"/>
        </w:rPr>
      </w:pPr>
    </w:p>
    <w:sectPr w:rsidR="005E4A42" w:rsidRPr="006D1487" w:rsidSect="008E233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2F" w:rsidRDefault="00D63A2F" w:rsidP="00D43DEB">
      <w:pPr>
        <w:spacing w:after="0" w:line="240" w:lineRule="auto"/>
      </w:pPr>
      <w:r>
        <w:separator/>
      </w:r>
    </w:p>
  </w:endnote>
  <w:endnote w:type="continuationSeparator" w:id="0">
    <w:p w:rsidR="00D63A2F" w:rsidRDefault="00D63A2F"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844F52">
          <w:rPr>
            <w:noProof/>
          </w:rPr>
          <w:t>4</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2F" w:rsidRDefault="00D63A2F" w:rsidP="00D43DEB">
      <w:pPr>
        <w:spacing w:after="0" w:line="240" w:lineRule="auto"/>
      </w:pPr>
      <w:r>
        <w:separator/>
      </w:r>
    </w:p>
  </w:footnote>
  <w:footnote w:type="continuationSeparator" w:id="0">
    <w:p w:rsidR="00D63A2F" w:rsidRDefault="00D63A2F" w:rsidP="00D4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15"/>
  </w:num>
  <w:num w:numId="4">
    <w:abstractNumId w:val="17"/>
  </w:num>
  <w:num w:numId="5">
    <w:abstractNumId w:val="24"/>
  </w:num>
  <w:num w:numId="6">
    <w:abstractNumId w:val="32"/>
  </w:num>
  <w:num w:numId="7">
    <w:abstractNumId w:val="31"/>
  </w:num>
  <w:num w:numId="8">
    <w:abstractNumId w:val="34"/>
  </w:num>
  <w:num w:numId="9">
    <w:abstractNumId w:val="10"/>
  </w:num>
  <w:num w:numId="10">
    <w:abstractNumId w:val="18"/>
  </w:num>
  <w:num w:numId="11">
    <w:abstractNumId w:val="22"/>
  </w:num>
  <w:num w:numId="12">
    <w:abstractNumId w:val="27"/>
  </w:num>
  <w:num w:numId="13">
    <w:abstractNumId w:val="25"/>
  </w:num>
  <w:num w:numId="14">
    <w:abstractNumId w:val="8"/>
  </w:num>
  <w:num w:numId="15">
    <w:abstractNumId w:val="30"/>
  </w:num>
  <w:num w:numId="16">
    <w:abstractNumId w:val="28"/>
  </w:num>
  <w:num w:numId="17">
    <w:abstractNumId w:val="7"/>
  </w:num>
  <w:num w:numId="18">
    <w:abstractNumId w:val="0"/>
  </w:num>
  <w:num w:numId="19">
    <w:abstractNumId w:val="2"/>
  </w:num>
  <w:num w:numId="20">
    <w:abstractNumId w:val="3"/>
  </w:num>
  <w:num w:numId="21">
    <w:abstractNumId w:val="12"/>
  </w:num>
  <w:num w:numId="22">
    <w:abstractNumId w:val="21"/>
  </w:num>
  <w:num w:numId="23">
    <w:abstractNumId w:val="14"/>
  </w:num>
  <w:num w:numId="24">
    <w:abstractNumId w:val="33"/>
  </w:num>
  <w:num w:numId="25">
    <w:abstractNumId w:val="1"/>
  </w:num>
  <w:num w:numId="26">
    <w:abstractNumId w:val="13"/>
  </w:num>
  <w:num w:numId="27">
    <w:abstractNumId w:val="20"/>
  </w:num>
  <w:num w:numId="28">
    <w:abstractNumId w:val="9"/>
  </w:num>
  <w:num w:numId="29">
    <w:abstractNumId w:val="23"/>
  </w:num>
  <w:num w:numId="30">
    <w:abstractNumId w:val="5"/>
  </w:num>
  <w:num w:numId="31">
    <w:abstractNumId w:val="4"/>
  </w:num>
  <w:num w:numId="32">
    <w:abstractNumId w:val="11"/>
  </w:num>
  <w:num w:numId="33">
    <w:abstractNumId w:val="29"/>
  </w:num>
  <w:num w:numId="34">
    <w:abstractNumId w:val="19"/>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1FED"/>
    <w:rsid w:val="0006503C"/>
    <w:rsid w:val="00065B23"/>
    <w:rsid w:val="00070695"/>
    <w:rsid w:val="00071737"/>
    <w:rsid w:val="0007527A"/>
    <w:rsid w:val="00076A76"/>
    <w:rsid w:val="00080A62"/>
    <w:rsid w:val="0008286B"/>
    <w:rsid w:val="00082D01"/>
    <w:rsid w:val="00084688"/>
    <w:rsid w:val="00086FBE"/>
    <w:rsid w:val="00087339"/>
    <w:rsid w:val="000936FB"/>
    <w:rsid w:val="00095F20"/>
    <w:rsid w:val="00097790"/>
    <w:rsid w:val="000A04F7"/>
    <w:rsid w:val="000A1910"/>
    <w:rsid w:val="000A238C"/>
    <w:rsid w:val="000A2D2B"/>
    <w:rsid w:val="000A2DA4"/>
    <w:rsid w:val="000A37C5"/>
    <w:rsid w:val="000A4CEB"/>
    <w:rsid w:val="000A4D8E"/>
    <w:rsid w:val="000A4E9C"/>
    <w:rsid w:val="000A676C"/>
    <w:rsid w:val="000B3DEB"/>
    <w:rsid w:val="000B498E"/>
    <w:rsid w:val="000B4C35"/>
    <w:rsid w:val="000B5D82"/>
    <w:rsid w:val="000C002A"/>
    <w:rsid w:val="000C1055"/>
    <w:rsid w:val="000D1089"/>
    <w:rsid w:val="000D11F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710D"/>
    <w:rsid w:val="00100974"/>
    <w:rsid w:val="00100F8B"/>
    <w:rsid w:val="00101A0F"/>
    <w:rsid w:val="0010523C"/>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6433"/>
    <w:rsid w:val="00137503"/>
    <w:rsid w:val="001400A6"/>
    <w:rsid w:val="00140330"/>
    <w:rsid w:val="00142E58"/>
    <w:rsid w:val="00143DE0"/>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FB0"/>
    <w:rsid w:val="00176977"/>
    <w:rsid w:val="001807D0"/>
    <w:rsid w:val="001808ED"/>
    <w:rsid w:val="00184B32"/>
    <w:rsid w:val="00184F37"/>
    <w:rsid w:val="00186270"/>
    <w:rsid w:val="00186E15"/>
    <w:rsid w:val="00193F86"/>
    <w:rsid w:val="00194DB0"/>
    <w:rsid w:val="00195986"/>
    <w:rsid w:val="00195FBC"/>
    <w:rsid w:val="001969FD"/>
    <w:rsid w:val="001A47E4"/>
    <w:rsid w:val="001A53D1"/>
    <w:rsid w:val="001A6108"/>
    <w:rsid w:val="001A7734"/>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E18E7"/>
    <w:rsid w:val="001E2106"/>
    <w:rsid w:val="001E5FC6"/>
    <w:rsid w:val="001E633F"/>
    <w:rsid w:val="001E6AB1"/>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1919"/>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75022"/>
    <w:rsid w:val="00277C78"/>
    <w:rsid w:val="002814F0"/>
    <w:rsid w:val="0028264E"/>
    <w:rsid w:val="00282741"/>
    <w:rsid w:val="00290934"/>
    <w:rsid w:val="002919E8"/>
    <w:rsid w:val="00293342"/>
    <w:rsid w:val="0029339B"/>
    <w:rsid w:val="00295B57"/>
    <w:rsid w:val="00296469"/>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089"/>
    <w:rsid w:val="0034435A"/>
    <w:rsid w:val="00345C30"/>
    <w:rsid w:val="003465D4"/>
    <w:rsid w:val="00347D1D"/>
    <w:rsid w:val="003516D1"/>
    <w:rsid w:val="00360FCE"/>
    <w:rsid w:val="00361051"/>
    <w:rsid w:val="0036300D"/>
    <w:rsid w:val="00367E51"/>
    <w:rsid w:val="003716D2"/>
    <w:rsid w:val="00371DFE"/>
    <w:rsid w:val="0037211B"/>
    <w:rsid w:val="00372BC2"/>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53F0"/>
    <w:rsid w:val="003A6440"/>
    <w:rsid w:val="003A6BE4"/>
    <w:rsid w:val="003B0A14"/>
    <w:rsid w:val="003B193E"/>
    <w:rsid w:val="003B1971"/>
    <w:rsid w:val="003B1B0D"/>
    <w:rsid w:val="003B3850"/>
    <w:rsid w:val="003B429B"/>
    <w:rsid w:val="003B453F"/>
    <w:rsid w:val="003B57D4"/>
    <w:rsid w:val="003B66DF"/>
    <w:rsid w:val="003C4868"/>
    <w:rsid w:val="003C64BD"/>
    <w:rsid w:val="003C7A6D"/>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5D35"/>
    <w:rsid w:val="0040687B"/>
    <w:rsid w:val="00410DB4"/>
    <w:rsid w:val="00411F29"/>
    <w:rsid w:val="00412AAB"/>
    <w:rsid w:val="00412D7A"/>
    <w:rsid w:val="0041708F"/>
    <w:rsid w:val="00417CBA"/>
    <w:rsid w:val="004200CE"/>
    <w:rsid w:val="004205B2"/>
    <w:rsid w:val="00421DD9"/>
    <w:rsid w:val="004237D1"/>
    <w:rsid w:val="00423C98"/>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7680"/>
    <w:rsid w:val="00460CEF"/>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3EC3"/>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EC2"/>
    <w:rsid w:val="0057392A"/>
    <w:rsid w:val="00574296"/>
    <w:rsid w:val="00575013"/>
    <w:rsid w:val="00576281"/>
    <w:rsid w:val="0058545F"/>
    <w:rsid w:val="00585A85"/>
    <w:rsid w:val="00586E26"/>
    <w:rsid w:val="005904F7"/>
    <w:rsid w:val="0059250E"/>
    <w:rsid w:val="005932A9"/>
    <w:rsid w:val="00593A53"/>
    <w:rsid w:val="005957CE"/>
    <w:rsid w:val="005A2C44"/>
    <w:rsid w:val="005A564B"/>
    <w:rsid w:val="005B03B1"/>
    <w:rsid w:val="005B783B"/>
    <w:rsid w:val="005C1C6E"/>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02A"/>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2F48"/>
    <w:rsid w:val="00746378"/>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6C24"/>
    <w:rsid w:val="008429E8"/>
    <w:rsid w:val="00842D29"/>
    <w:rsid w:val="00844F52"/>
    <w:rsid w:val="00846CAC"/>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D0FC4"/>
    <w:rsid w:val="008D1A02"/>
    <w:rsid w:val="008D29D2"/>
    <w:rsid w:val="008D42DB"/>
    <w:rsid w:val="008D4A6D"/>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948E7"/>
    <w:rsid w:val="0099506D"/>
    <w:rsid w:val="009A0FDB"/>
    <w:rsid w:val="009A3C02"/>
    <w:rsid w:val="009A42A4"/>
    <w:rsid w:val="009A706B"/>
    <w:rsid w:val="009B0290"/>
    <w:rsid w:val="009B1587"/>
    <w:rsid w:val="009B30B7"/>
    <w:rsid w:val="009B5AB1"/>
    <w:rsid w:val="009B5C8B"/>
    <w:rsid w:val="009B671D"/>
    <w:rsid w:val="009B759A"/>
    <w:rsid w:val="009B7ABC"/>
    <w:rsid w:val="009C0141"/>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2ACF"/>
    <w:rsid w:val="00AA59AA"/>
    <w:rsid w:val="00AA6127"/>
    <w:rsid w:val="00AA6747"/>
    <w:rsid w:val="00AA683C"/>
    <w:rsid w:val="00AA6D8A"/>
    <w:rsid w:val="00AA741F"/>
    <w:rsid w:val="00AA7E8E"/>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3E9"/>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3A2F"/>
    <w:rsid w:val="00D645CF"/>
    <w:rsid w:val="00D664B2"/>
    <w:rsid w:val="00D674FF"/>
    <w:rsid w:val="00D71C69"/>
    <w:rsid w:val="00D71D0F"/>
    <w:rsid w:val="00D7497D"/>
    <w:rsid w:val="00D74F99"/>
    <w:rsid w:val="00D758B2"/>
    <w:rsid w:val="00D75CD4"/>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2E4D"/>
    <w:rsid w:val="00E249ED"/>
    <w:rsid w:val="00E26A74"/>
    <w:rsid w:val="00E31DB5"/>
    <w:rsid w:val="00E337C7"/>
    <w:rsid w:val="00E359F4"/>
    <w:rsid w:val="00E367E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9EA"/>
    <w:rsid w:val="00E772EB"/>
    <w:rsid w:val="00E8171B"/>
    <w:rsid w:val="00E8289E"/>
    <w:rsid w:val="00E82C2C"/>
    <w:rsid w:val="00E850C2"/>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7800"/>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5D9"/>
    <w:rsid w:val="00F72C3F"/>
    <w:rsid w:val="00F735B8"/>
    <w:rsid w:val="00F739FE"/>
    <w:rsid w:val="00F73A91"/>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BD2D-64FB-4907-A318-10137D79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2</cp:revision>
  <cp:lastPrinted>2019-10-15T10:23:00Z</cp:lastPrinted>
  <dcterms:created xsi:type="dcterms:W3CDTF">2019-10-16T10:30:00Z</dcterms:created>
  <dcterms:modified xsi:type="dcterms:W3CDTF">2019-10-16T10:30:00Z</dcterms:modified>
</cp:coreProperties>
</file>