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1519"/>
        <w:gridCol w:w="2552"/>
        <w:gridCol w:w="2451"/>
        <w:gridCol w:w="1959"/>
        <w:gridCol w:w="283"/>
      </w:tblGrid>
      <w:tr w:rsidR="00CF59B5" w:rsidRPr="00B1030D" w:rsidTr="00E6731B">
        <w:trPr>
          <w:trHeight w:val="360"/>
        </w:trPr>
        <w:tc>
          <w:tcPr>
            <w:tcW w:w="9668" w:type="dxa"/>
            <w:gridSpan w:val="6"/>
            <w:shd w:val="clear" w:color="auto" w:fill="DBE5F1" w:themeFill="accent1" w:themeFillTint="33"/>
          </w:tcPr>
          <w:p w:rsidR="00CF59B5" w:rsidRPr="00B1030D" w:rsidRDefault="00371DFE">
            <w:pPr>
              <w:pStyle w:val="Default"/>
            </w:pPr>
            <w:r w:rsidRPr="00315D23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800" behindDoc="0" locked="0" layoutInCell="1" allowOverlap="1" wp14:anchorId="67E19871" wp14:editId="54A20E60">
                  <wp:simplePos x="0" y="0"/>
                  <wp:positionH relativeFrom="column">
                    <wp:posOffset>4608830</wp:posOffset>
                  </wp:positionH>
                  <wp:positionV relativeFrom="page">
                    <wp:posOffset>1270</wp:posOffset>
                  </wp:positionV>
                  <wp:extent cx="1800225" cy="1695450"/>
                  <wp:effectExtent l="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GP Parish Council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4AC4" w:rsidRDefault="00FD4AC4" w:rsidP="00520D0A">
            <w:pPr>
              <w:pStyle w:val="Default"/>
              <w:jc w:val="center"/>
              <w:rPr>
                <w:b/>
              </w:rPr>
            </w:pPr>
          </w:p>
          <w:p w:rsidR="00FD4AC4" w:rsidRDefault="00FD4AC4" w:rsidP="00520D0A">
            <w:pPr>
              <w:pStyle w:val="Default"/>
              <w:jc w:val="center"/>
              <w:rPr>
                <w:b/>
              </w:rPr>
            </w:pPr>
          </w:p>
          <w:p w:rsidR="00FD4AC4" w:rsidRDefault="00FD4AC4" w:rsidP="00520D0A">
            <w:pPr>
              <w:pStyle w:val="Default"/>
              <w:jc w:val="center"/>
              <w:rPr>
                <w:b/>
              </w:rPr>
            </w:pPr>
          </w:p>
          <w:p w:rsidR="00520D0A" w:rsidRPr="00520D0A" w:rsidRDefault="00E906A4" w:rsidP="00520D0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CF59B5" w:rsidRPr="00825F66" w:rsidTr="00E6731B">
        <w:trPr>
          <w:trHeight w:val="360"/>
        </w:trPr>
        <w:tc>
          <w:tcPr>
            <w:tcW w:w="9385" w:type="dxa"/>
            <w:gridSpan w:val="5"/>
          </w:tcPr>
          <w:p w:rsidR="00CF59B5" w:rsidRPr="00F20BA3" w:rsidRDefault="00CF59B5">
            <w:pPr>
              <w:pStyle w:val="Default"/>
              <w:rPr>
                <w:sz w:val="18"/>
                <w:szCs w:val="18"/>
              </w:rPr>
            </w:pPr>
            <w:r w:rsidRPr="00F20BA3">
              <w:rPr>
                <w:sz w:val="18"/>
                <w:szCs w:val="18"/>
              </w:rPr>
              <w:t>Meeting</w:t>
            </w:r>
            <w:r w:rsidR="00E906A4" w:rsidRPr="00F20BA3">
              <w:rPr>
                <w:sz w:val="18"/>
                <w:szCs w:val="18"/>
              </w:rPr>
              <w:t xml:space="preserve"> held</w:t>
            </w:r>
            <w:r w:rsidRPr="00F20BA3">
              <w:rPr>
                <w:sz w:val="18"/>
                <w:szCs w:val="18"/>
              </w:rPr>
              <w:t>:</w:t>
            </w:r>
            <w:r w:rsidR="0026765C" w:rsidRPr="00F20BA3">
              <w:rPr>
                <w:sz w:val="18"/>
                <w:szCs w:val="18"/>
              </w:rPr>
              <w:t xml:space="preserve"> St Georges &amp; Priorslee Parish</w:t>
            </w:r>
            <w:r w:rsidR="000F02CE" w:rsidRPr="00F20BA3">
              <w:rPr>
                <w:sz w:val="18"/>
                <w:szCs w:val="18"/>
              </w:rPr>
              <w:t xml:space="preserve"> Council Annual</w:t>
            </w:r>
            <w:r w:rsidR="00BE5FBB" w:rsidRPr="00F20BA3">
              <w:rPr>
                <w:sz w:val="18"/>
                <w:szCs w:val="18"/>
              </w:rPr>
              <w:t xml:space="preserve"> </w:t>
            </w:r>
            <w:r w:rsidR="006F1057" w:rsidRPr="00F20BA3">
              <w:rPr>
                <w:sz w:val="18"/>
                <w:szCs w:val="18"/>
              </w:rPr>
              <w:t>Meeting</w:t>
            </w:r>
          </w:p>
          <w:p w:rsidR="00CF59B5" w:rsidRPr="00F20BA3" w:rsidRDefault="00CF59B5" w:rsidP="000178D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CF59B5" w:rsidRPr="00F20BA3" w:rsidRDefault="00CF59B5">
            <w:pPr>
              <w:pStyle w:val="Default"/>
              <w:rPr>
                <w:sz w:val="18"/>
                <w:szCs w:val="18"/>
              </w:rPr>
            </w:pPr>
          </w:p>
          <w:p w:rsidR="008F466C" w:rsidRPr="00F20BA3" w:rsidRDefault="008F466C" w:rsidP="00CF59B5">
            <w:pPr>
              <w:pStyle w:val="Default"/>
              <w:rPr>
                <w:sz w:val="18"/>
                <w:szCs w:val="18"/>
              </w:rPr>
            </w:pPr>
            <w:r w:rsidRPr="00F20BA3">
              <w:rPr>
                <w:sz w:val="18"/>
                <w:szCs w:val="18"/>
              </w:rPr>
              <w:t xml:space="preserve">                </w:t>
            </w:r>
          </w:p>
          <w:p w:rsidR="00CF59B5" w:rsidRPr="00F20BA3" w:rsidRDefault="00B35371" w:rsidP="00864350">
            <w:pPr>
              <w:pStyle w:val="Default"/>
              <w:rPr>
                <w:sz w:val="18"/>
                <w:szCs w:val="18"/>
              </w:rPr>
            </w:pPr>
            <w:r w:rsidRPr="00F20BA3">
              <w:rPr>
                <w:sz w:val="18"/>
                <w:szCs w:val="18"/>
              </w:rPr>
              <w:t xml:space="preserve">             </w:t>
            </w:r>
          </w:p>
        </w:tc>
      </w:tr>
      <w:tr w:rsidR="000178D5" w:rsidRPr="00825F66" w:rsidTr="00E6731B">
        <w:trPr>
          <w:trHeight w:val="558"/>
        </w:trPr>
        <w:tc>
          <w:tcPr>
            <w:tcW w:w="9385" w:type="dxa"/>
            <w:gridSpan w:val="5"/>
          </w:tcPr>
          <w:p w:rsidR="00A3271F" w:rsidRPr="00F20BA3" w:rsidRDefault="000178D5">
            <w:pPr>
              <w:pStyle w:val="Default"/>
              <w:rPr>
                <w:sz w:val="18"/>
                <w:szCs w:val="18"/>
              </w:rPr>
            </w:pPr>
            <w:r w:rsidRPr="00F20BA3">
              <w:rPr>
                <w:sz w:val="18"/>
                <w:szCs w:val="18"/>
              </w:rPr>
              <w:t>Date:</w:t>
            </w:r>
            <w:r w:rsidR="000F02CE" w:rsidRPr="00F20BA3">
              <w:rPr>
                <w:sz w:val="18"/>
                <w:szCs w:val="18"/>
              </w:rPr>
              <w:t xml:space="preserve"> Tuesday 21</w:t>
            </w:r>
            <w:r w:rsidR="000F02CE" w:rsidRPr="00F20BA3">
              <w:rPr>
                <w:sz w:val="18"/>
                <w:szCs w:val="18"/>
                <w:vertAlign w:val="superscript"/>
              </w:rPr>
              <w:t>st</w:t>
            </w:r>
            <w:r w:rsidR="000F02CE" w:rsidRPr="00F20BA3">
              <w:rPr>
                <w:sz w:val="18"/>
                <w:szCs w:val="18"/>
              </w:rPr>
              <w:t xml:space="preserve"> May</w:t>
            </w:r>
            <w:r w:rsidR="0064085B" w:rsidRPr="00F20BA3">
              <w:rPr>
                <w:sz w:val="18"/>
                <w:szCs w:val="18"/>
              </w:rPr>
              <w:t xml:space="preserve"> </w:t>
            </w:r>
            <w:r w:rsidR="00A966FE" w:rsidRPr="00F20BA3">
              <w:rPr>
                <w:sz w:val="18"/>
                <w:szCs w:val="18"/>
              </w:rPr>
              <w:t>2019</w:t>
            </w:r>
            <w:r w:rsidR="00AC4D40" w:rsidRPr="00F20BA3">
              <w:rPr>
                <w:sz w:val="18"/>
                <w:szCs w:val="18"/>
              </w:rPr>
              <w:t xml:space="preserve">                                                                        </w:t>
            </w:r>
          </w:p>
          <w:p w:rsidR="000178D5" w:rsidRPr="00F20BA3" w:rsidRDefault="001A53D1" w:rsidP="00A3271F">
            <w:pPr>
              <w:pStyle w:val="Default"/>
              <w:rPr>
                <w:sz w:val="18"/>
                <w:szCs w:val="18"/>
              </w:rPr>
            </w:pPr>
            <w:r w:rsidRPr="00F20BA3">
              <w:rPr>
                <w:sz w:val="18"/>
                <w:szCs w:val="18"/>
              </w:rPr>
              <w:t>7pm at</w:t>
            </w:r>
            <w:r w:rsidR="00A3271F" w:rsidRPr="00F20BA3">
              <w:rPr>
                <w:sz w:val="18"/>
                <w:szCs w:val="18"/>
              </w:rPr>
              <w:t xml:space="preserve"> </w:t>
            </w:r>
            <w:r w:rsidR="00E906A4" w:rsidRPr="00F20BA3">
              <w:rPr>
                <w:sz w:val="18"/>
                <w:szCs w:val="18"/>
              </w:rPr>
              <w:t>St Georges &amp; Priorslee Parish Centre</w:t>
            </w:r>
          </w:p>
        </w:tc>
        <w:tc>
          <w:tcPr>
            <w:tcW w:w="283" w:type="dxa"/>
            <w:vMerge/>
          </w:tcPr>
          <w:p w:rsidR="000178D5" w:rsidRPr="00F20BA3" w:rsidRDefault="000178D5">
            <w:pPr>
              <w:pStyle w:val="Default"/>
              <w:rPr>
                <w:sz w:val="18"/>
                <w:szCs w:val="18"/>
              </w:rPr>
            </w:pPr>
          </w:p>
        </w:tc>
      </w:tr>
      <w:tr w:rsidR="00CF59B5" w:rsidRPr="00825F66" w:rsidTr="00E6731B">
        <w:trPr>
          <w:trHeight w:val="103"/>
        </w:trPr>
        <w:tc>
          <w:tcPr>
            <w:tcW w:w="9668" w:type="dxa"/>
            <w:gridSpan w:val="6"/>
          </w:tcPr>
          <w:p w:rsidR="00CF59B5" w:rsidRPr="00F20BA3" w:rsidRDefault="00E906A4">
            <w:pPr>
              <w:pStyle w:val="Default"/>
              <w:rPr>
                <w:bCs/>
                <w:sz w:val="18"/>
                <w:szCs w:val="18"/>
              </w:rPr>
            </w:pPr>
            <w:r w:rsidRPr="00F20BA3">
              <w:rPr>
                <w:bCs/>
                <w:sz w:val="18"/>
                <w:szCs w:val="18"/>
              </w:rPr>
              <w:t>Chairman: Cllr Richard Overton</w:t>
            </w:r>
            <w:r w:rsidR="00CF59B5" w:rsidRPr="00F20BA3">
              <w:rPr>
                <w:bCs/>
                <w:sz w:val="18"/>
                <w:szCs w:val="18"/>
              </w:rPr>
              <w:t xml:space="preserve"> </w:t>
            </w:r>
            <w:r w:rsidR="000178D5" w:rsidRPr="00F20BA3">
              <w:rPr>
                <w:bCs/>
                <w:sz w:val="18"/>
                <w:szCs w:val="18"/>
              </w:rPr>
              <w:t xml:space="preserve"> </w:t>
            </w:r>
          </w:p>
          <w:p w:rsidR="00CF59B5" w:rsidRPr="00F20BA3" w:rsidRDefault="00F104BF">
            <w:pPr>
              <w:pStyle w:val="Default"/>
              <w:rPr>
                <w:sz w:val="18"/>
                <w:szCs w:val="18"/>
              </w:rPr>
            </w:pPr>
            <w:r w:rsidRPr="00F20BA3">
              <w:rPr>
                <w:sz w:val="18"/>
                <w:szCs w:val="18"/>
              </w:rPr>
              <w:t xml:space="preserve"> </w:t>
            </w:r>
          </w:p>
        </w:tc>
      </w:tr>
      <w:tr w:rsidR="00CF59B5" w:rsidRPr="00825F66" w:rsidTr="00E6731B">
        <w:trPr>
          <w:trHeight w:val="103"/>
        </w:trPr>
        <w:tc>
          <w:tcPr>
            <w:tcW w:w="9668" w:type="dxa"/>
            <w:gridSpan w:val="6"/>
          </w:tcPr>
          <w:p w:rsidR="00CF59B5" w:rsidRPr="00F20BA3" w:rsidRDefault="00CF59B5">
            <w:pPr>
              <w:pStyle w:val="Default"/>
              <w:rPr>
                <w:bCs/>
                <w:sz w:val="18"/>
                <w:szCs w:val="18"/>
              </w:rPr>
            </w:pPr>
            <w:r w:rsidRPr="00F20BA3">
              <w:rPr>
                <w:bCs/>
                <w:sz w:val="18"/>
                <w:szCs w:val="18"/>
              </w:rPr>
              <w:t xml:space="preserve">Minute Taker: </w:t>
            </w:r>
            <w:r w:rsidR="00F20BA3">
              <w:rPr>
                <w:bCs/>
                <w:sz w:val="18"/>
                <w:szCs w:val="18"/>
              </w:rPr>
              <w:t>Wendy Tonge</w:t>
            </w:r>
            <w:r w:rsidR="00F104BF" w:rsidRPr="00F20BA3">
              <w:rPr>
                <w:bCs/>
                <w:sz w:val="18"/>
                <w:szCs w:val="18"/>
              </w:rPr>
              <w:t xml:space="preserve"> ( Parish Clerk)</w:t>
            </w:r>
          </w:p>
          <w:p w:rsidR="00CF59B5" w:rsidRPr="00F20BA3" w:rsidRDefault="00CF59B5">
            <w:pPr>
              <w:pStyle w:val="Default"/>
              <w:rPr>
                <w:sz w:val="18"/>
                <w:szCs w:val="18"/>
              </w:rPr>
            </w:pPr>
          </w:p>
        </w:tc>
      </w:tr>
      <w:tr w:rsidR="002F2886" w:rsidRPr="00825F66" w:rsidTr="00E6731B">
        <w:trPr>
          <w:trHeight w:val="274"/>
        </w:trPr>
        <w:tc>
          <w:tcPr>
            <w:tcW w:w="9668" w:type="dxa"/>
            <w:gridSpan w:val="6"/>
            <w:shd w:val="clear" w:color="auto" w:fill="DBE5F1" w:themeFill="accent1" w:themeFillTint="33"/>
          </w:tcPr>
          <w:p w:rsidR="002F2886" w:rsidRPr="00F20BA3" w:rsidRDefault="00E906A4" w:rsidP="002F2886">
            <w:pPr>
              <w:pStyle w:val="Default"/>
              <w:rPr>
                <w:bCs/>
                <w:sz w:val="18"/>
                <w:szCs w:val="18"/>
              </w:rPr>
            </w:pPr>
            <w:r w:rsidRPr="00F20BA3">
              <w:rPr>
                <w:bCs/>
                <w:sz w:val="18"/>
                <w:szCs w:val="18"/>
              </w:rPr>
              <w:t>Present</w:t>
            </w:r>
            <w:r w:rsidR="002F2886" w:rsidRPr="00F20BA3">
              <w:rPr>
                <w:bCs/>
                <w:sz w:val="18"/>
                <w:szCs w:val="18"/>
              </w:rPr>
              <w:t>:</w:t>
            </w:r>
          </w:p>
        </w:tc>
      </w:tr>
      <w:tr w:rsidR="000178D5" w:rsidRPr="00825F66" w:rsidTr="00E6731B">
        <w:trPr>
          <w:trHeight w:val="340"/>
        </w:trPr>
        <w:tc>
          <w:tcPr>
            <w:tcW w:w="2423" w:type="dxa"/>
            <w:gridSpan w:val="2"/>
          </w:tcPr>
          <w:p w:rsidR="000178D5" w:rsidRPr="00F20BA3" w:rsidRDefault="00E906A4" w:rsidP="002F2886">
            <w:pPr>
              <w:pStyle w:val="Default"/>
              <w:rPr>
                <w:bCs/>
                <w:sz w:val="18"/>
                <w:szCs w:val="18"/>
              </w:rPr>
            </w:pPr>
            <w:r w:rsidRPr="00F20BA3">
              <w:rPr>
                <w:bCs/>
                <w:sz w:val="18"/>
                <w:szCs w:val="18"/>
              </w:rPr>
              <w:t>Councillors</w:t>
            </w:r>
            <w:r w:rsidR="001A53D1" w:rsidRPr="00F20BA3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2552" w:type="dxa"/>
          </w:tcPr>
          <w:p w:rsidR="000178D5" w:rsidRPr="00F20BA3" w:rsidRDefault="00B35371" w:rsidP="002F2886">
            <w:pPr>
              <w:pStyle w:val="Default"/>
              <w:rPr>
                <w:bCs/>
                <w:sz w:val="18"/>
                <w:szCs w:val="18"/>
              </w:rPr>
            </w:pPr>
            <w:r w:rsidRPr="00F20BA3">
              <w:rPr>
                <w:bCs/>
                <w:sz w:val="18"/>
                <w:szCs w:val="18"/>
              </w:rPr>
              <w:t>R Overton</w:t>
            </w:r>
          </w:p>
        </w:tc>
        <w:tc>
          <w:tcPr>
            <w:tcW w:w="2451" w:type="dxa"/>
          </w:tcPr>
          <w:p w:rsidR="000178D5" w:rsidRPr="00F20BA3" w:rsidRDefault="00167A38" w:rsidP="00C111D2">
            <w:pPr>
              <w:pStyle w:val="Default"/>
              <w:rPr>
                <w:bCs/>
                <w:sz w:val="18"/>
                <w:szCs w:val="18"/>
              </w:rPr>
            </w:pPr>
            <w:r w:rsidRPr="00F20BA3">
              <w:rPr>
                <w:bCs/>
                <w:sz w:val="18"/>
                <w:szCs w:val="18"/>
              </w:rPr>
              <w:t>R Williams</w:t>
            </w:r>
          </w:p>
        </w:tc>
        <w:tc>
          <w:tcPr>
            <w:tcW w:w="2242" w:type="dxa"/>
            <w:gridSpan w:val="2"/>
          </w:tcPr>
          <w:p w:rsidR="000178D5" w:rsidRPr="00F20BA3" w:rsidRDefault="000F02CE" w:rsidP="000178D5">
            <w:pPr>
              <w:pStyle w:val="Default"/>
              <w:rPr>
                <w:bCs/>
                <w:sz w:val="18"/>
                <w:szCs w:val="18"/>
              </w:rPr>
            </w:pPr>
            <w:r w:rsidRPr="00F20BA3">
              <w:rPr>
                <w:bCs/>
                <w:sz w:val="18"/>
                <w:szCs w:val="18"/>
              </w:rPr>
              <w:t>R Cadman</w:t>
            </w:r>
          </w:p>
        </w:tc>
      </w:tr>
      <w:tr w:rsidR="000178D5" w:rsidRPr="00825F66" w:rsidTr="00E6731B">
        <w:trPr>
          <w:trHeight w:val="340"/>
        </w:trPr>
        <w:tc>
          <w:tcPr>
            <w:tcW w:w="2423" w:type="dxa"/>
            <w:gridSpan w:val="2"/>
          </w:tcPr>
          <w:p w:rsidR="000178D5" w:rsidRPr="00F20BA3" w:rsidRDefault="00DB4EAE" w:rsidP="002F2886">
            <w:pPr>
              <w:pStyle w:val="Default"/>
              <w:rPr>
                <w:bCs/>
                <w:sz w:val="18"/>
                <w:szCs w:val="18"/>
              </w:rPr>
            </w:pPr>
            <w:r w:rsidRPr="00F20BA3">
              <w:rPr>
                <w:bCs/>
                <w:sz w:val="18"/>
                <w:szCs w:val="18"/>
              </w:rPr>
              <w:t>Mrs V Fletcher</w:t>
            </w:r>
          </w:p>
        </w:tc>
        <w:tc>
          <w:tcPr>
            <w:tcW w:w="2552" w:type="dxa"/>
          </w:tcPr>
          <w:p w:rsidR="000178D5" w:rsidRPr="00F20BA3" w:rsidRDefault="00167A38" w:rsidP="002F2886">
            <w:pPr>
              <w:pStyle w:val="Default"/>
              <w:rPr>
                <w:bCs/>
                <w:sz w:val="18"/>
                <w:szCs w:val="18"/>
              </w:rPr>
            </w:pPr>
            <w:r w:rsidRPr="00F20BA3">
              <w:rPr>
                <w:bCs/>
                <w:sz w:val="18"/>
                <w:szCs w:val="18"/>
              </w:rPr>
              <w:t>Mrs B Richards</w:t>
            </w:r>
          </w:p>
        </w:tc>
        <w:tc>
          <w:tcPr>
            <w:tcW w:w="2451" w:type="dxa"/>
          </w:tcPr>
          <w:p w:rsidR="000178D5" w:rsidRPr="00F20BA3" w:rsidRDefault="000F02CE" w:rsidP="002F2886">
            <w:pPr>
              <w:pStyle w:val="Default"/>
              <w:rPr>
                <w:bCs/>
                <w:sz w:val="18"/>
                <w:szCs w:val="18"/>
              </w:rPr>
            </w:pPr>
            <w:r w:rsidRPr="00F20BA3">
              <w:rPr>
                <w:bCs/>
                <w:sz w:val="18"/>
                <w:szCs w:val="18"/>
              </w:rPr>
              <w:t>S Handley</w:t>
            </w:r>
          </w:p>
        </w:tc>
        <w:tc>
          <w:tcPr>
            <w:tcW w:w="2242" w:type="dxa"/>
            <w:gridSpan w:val="2"/>
          </w:tcPr>
          <w:p w:rsidR="000178D5" w:rsidRPr="00F20BA3" w:rsidRDefault="00B62D04" w:rsidP="000178D5">
            <w:pPr>
              <w:pStyle w:val="Default"/>
              <w:rPr>
                <w:bCs/>
                <w:sz w:val="18"/>
                <w:szCs w:val="18"/>
              </w:rPr>
            </w:pPr>
            <w:r w:rsidRPr="00F20BA3">
              <w:rPr>
                <w:bCs/>
                <w:sz w:val="18"/>
                <w:szCs w:val="18"/>
              </w:rPr>
              <w:t>I Fletcher</w:t>
            </w:r>
          </w:p>
        </w:tc>
      </w:tr>
      <w:tr w:rsidR="0064085B" w:rsidRPr="00825F66" w:rsidTr="00E6731B">
        <w:trPr>
          <w:trHeight w:val="340"/>
        </w:trPr>
        <w:tc>
          <w:tcPr>
            <w:tcW w:w="2423" w:type="dxa"/>
            <w:gridSpan w:val="2"/>
          </w:tcPr>
          <w:p w:rsidR="0064085B" w:rsidRPr="00F20BA3" w:rsidRDefault="00DB4EAE" w:rsidP="002F2886">
            <w:pPr>
              <w:pStyle w:val="Default"/>
              <w:rPr>
                <w:bCs/>
                <w:sz w:val="18"/>
                <w:szCs w:val="18"/>
              </w:rPr>
            </w:pPr>
            <w:r w:rsidRPr="00F20BA3">
              <w:rPr>
                <w:bCs/>
                <w:sz w:val="18"/>
                <w:szCs w:val="18"/>
              </w:rPr>
              <w:t>Mrs M Warner</w:t>
            </w:r>
          </w:p>
        </w:tc>
        <w:tc>
          <w:tcPr>
            <w:tcW w:w="2552" w:type="dxa"/>
          </w:tcPr>
          <w:p w:rsidR="0064085B" w:rsidRPr="00F20BA3" w:rsidRDefault="00DB4EAE" w:rsidP="002F2886">
            <w:pPr>
              <w:pStyle w:val="Default"/>
              <w:rPr>
                <w:bCs/>
                <w:sz w:val="18"/>
                <w:szCs w:val="18"/>
              </w:rPr>
            </w:pPr>
            <w:r w:rsidRPr="00F20BA3">
              <w:rPr>
                <w:bCs/>
                <w:sz w:val="18"/>
                <w:szCs w:val="18"/>
              </w:rPr>
              <w:t>E Dabbs</w:t>
            </w:r>
          </w:p>
        </w:tc>
        <w:tc>
          <w:tcPr>
            <w:tcW w:w="2451" w:type="dxa"/>
          </w:tcPr>
          <w:p w:rsidR="0064085B" w:rsidRPr="00F20BA3" w:rsidRDefault="00DB4EAE" w:rsidP="002F2886">
            <w:pPr>
              <w:pStyle w:val="Default"/>
              <w:rPr>
                <w:bCs/>
                <w:sz w:val="18"/>
                <w:szCs w:val="18"/>
              </w:rPr>
            </w:pPr>
            <w:r w:rsidRPr="00F20BA3">
              <w:rPr>
                <w:bCs/>
                <w:sz w:val="18"/>
                <w:szCs w:val="18"/>
              </w:rPr>
              <w:t>D Wright</w:t>
            </w:r>
          </w:p>
        </w:tc>
        <w:tc>
          <w:tcPr>
            <w:tcW w:w="2242" w:type="dxa"/>
            <w:gridSpan w:val="2"/>
          </w:tcPr>
          <w:p w:rsidR="0064085B" w:rsidRPr="00F20BA3" w:rsidRDefault="0064085B" w:rsidP="000178D5">
            <w:pPr>
              <w:pStyle w:val="Default"/>
              <w:rPr>
                <w:bCs/>
                <w:sz w:val="18"/>
                <w:szCs w:val="18"/>
              </w:rPr>
            </w:pPr>
          </w:p>
        </w:tc>
      </w:tr>
      <w:tr w:rsidR="00D3545D" w:rsidRPr="00825F66" w:rsidTr="00E6731B">
        <w:trPr>
          <w:trHeight w:val="340"/>
        </w:trPr>
        <w:tc>
          <w:tcPr>
            <w:tcW w:w="2423" w:type="dxa"/>
            <w:gridSpan w:val="2"/>
          </w:tcPr>
          <w:p w:rsidR="00D3545D" w:rsidRPr="00F20BA3" w:rsidRDefault="00D3545D" w:rsidP="002F2886">
            <w:pPr>
              <w:pStyle w:val="Default"/>
              <w:rPr>
                <w:bCs/>
                <w:sz w:val="18"/>
                <w:szCs w:val="18"/>
              </w:rPr>
            </w:pPr>
            <w:r w:rsidRPr="00F20BA3">
              <w:rPr>
                <w:bCs/>
                <w:sz w:val="18"/>
                <w:szCs w:val="18"/>
              </w:rPr>
              <w:t>In attendance:</w:t>
            </w:r>
          </w:p>
        </w:tc>
        <w:tc>
          <w:tcPr>
            <w:tcW w:w="2552" w:type="dxa"/>
          </w:tcPr>
          <w:p w:rsidR="00D3545D" w:rsidRPr="00F20BA3" w:rsidRDefault="00DB4EAE" w:rsidP="002F2886">
            <w:pPr>
              <w:pStyle w:val="Default"/>
              <w:rPr>
                <w:bCs/>
                <w:sz w:val="18"/>
                <w:szCs w:val="18"/>
              </w:rPr>
            </w:pPr>
            <w:r w:rsidRPr="00F20BA3">
              <w:rPr>
                <w:bCs/>
                <w:sz w:val="18"/>
                <w:szCs w:val="18"/>
              </w:rPr>
              <w:t>7</w:t>
            </w:r>
            <w:r w:rsidR="00D3545D" w:rsidRPr="00F20BA3">
              <w:rPr>
                <w:bCs/>
                <w:sz w:val="18"/>
                <w:szCs w:val="18"/>
              </w:rPr>
              <w:t xml:space="preserve"> Members of the public</w:t>
            </w:r>
          </w:p>
        </w:tc>
        <w:tc>
          <w:tcPr>
            <w:tcW w:w="2451" w:type="dxa"/>
          </w:tcPr>
          <w:p w:rsidR="00D3545D" w:rsidRPr="00F20BA3" w:rsidRDefault="00D3545D" w:rsidP="002F2886">
            <w:pPr>
              <w:pStyle w:val="Default"/>
              <w:rPr>
                <w:bCs/>
                <w:sz w:val="18"/>
                <w:szCs w:val="18"/>
              </w:rPr>
            </w:pPr>
            <w:r w:rsidRPr="00F20BA3">
              <w:rPr>
                <w:bCs/>
                <w:sz w:val="18"/>
                <w:szCs w:val="18"/>
              </w:rPr>
              <w:t>Mrs A Atkinson (Community projects &amp; events officer)</w:t>
            </w:r>
          </w:p>
        </w:tc>
        <w:tc>
          <w:tcPr>
            <w:tcW w:w="2242" w:type="dxa"/>
            <w:gridSpan w:val="2"/>
          </w:tcPr>
          <w:p w:rsidR="00D3545D" w:rsidRPr="00F20BA3" w:rsidRDefault="0064085B" w:rsidP="000178D5">
            <w:pPr>
              <w:pStyle w:val="Default"/>
              <w:rPr>
                <w:bCs/>
                <w:sz w:val="18"/>
                <w:szCs w:val="18"/>
              </w:rPr>
            </w:pPr>
            <w:r w:rsidRPr="00F20BA3">
              <w:rPr>
                <w:bCs/>
                <w:sz w:val="18"/>
                <w:szCs w:val="18"/>
              </w:rPr>
              <w:t>Ms J Ellis (Parish Support Officer)</w:t>
            </w:r>
          </w:p>
        </w:tc>
      </w:tr>
      <w:tr w:rsidR="002F2886" w:rsidRPr="00825F66" w:rsidTr="00E6731B">
        <w:trPr>
          <w:trHeight w:val="261"/>
        </w:trPr>
        <w:tc>
          <w:tcPr>
            <w:tcW w:w="96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886" w:rsidRPr="00315D23" w:rsidRDefault="002F2886" w:rsidP="00815E6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5EB1" w:rsidRPr="00825F66" w:rsidTr="00E6731B">
        <w:trPr>
          <w:trHeight w:val="104"/>
        </w:trPr>
        <w:tc>
          <w:tcPr>
            <w:tcW w:w="904" w:type="dxa"/>
            <w:shd w:val="clear" w:color="auto" w:fill="DBE5F1" w:themeFill="accent1" w:themeFillTint="33"/>
          </w:tcPr>
          <w:p w:rsidR="00155EB1" w:rsidRPr="00F20BA3" w:rsidRDefault="00DB4EAE">
            <w:pPr>
              <w:pStyle w:val="Default"/>
              <w:rPr>
                <w:bCs/>
                <w:sz w:val="18"/>
                <w:szCs w:val="18"/>
              </w:rPr>
            </w:pPr>
            <w:r w:rsidRPr="00F20BA3">
              <w:rPr>
                <w:bCs/>
                <w:sz w:val="18"/>
                <w:szCs w:val="18"/>
              </w:rPr>
              <w:t>14</w:t>
            </w:r>
            <w:r w:rsidR="0064085B" w:rsidRPr="00F20BA3">
              <w:rPr>
                <w:bCs/>
                <w:sz w:val="18"/>
                <w:szCs w:val="18"/>
              </w:rPr>
              <w:t>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155EB1" w:rsidRPr="00F20BA3" w:rsidRDefault="00E41B44" w:rsidP="000126CD">
            <w:pPr>
              <w:pStyle w:val="Default"/>
              <w:rPr>
                <w:sz w:val="18"/>
                <w:szCs w:val="18"/>
              </w:rPr>
            </w:pPr>
            <w:r w:rsidRPr="00F20BA3">
              <w:rPr>
                <w:sz w:val="18"/>
                <w:szCs w:val="18"/>
              </w:rPr>
              <w:t>Public Question time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155EB1" w:rsidRPr="008C1BD7" w:rsidRDefault="00155EB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155EB1" w:rsidRPr="00825F66" w:rsidTr="00E6731B">
        <w:trPr>
          <w:trHeight w:val="104"/>
        </w:trPr>
        <w:tc>
          <w:tcPr>
            <w:tcW w:w="904" w:type="dxa"/>
            <w:shd w:val="clear" w:color="auto" w:fill="FFFFFF" w:themeFill="background1"/>
          </w:tcPr>
          <w:p w:rsidR="00155EB1" w:rsidRPr="00F20BA3" w:rsidRDefault="00155EB1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E833E8" w:rsidRPr="00F20BA3" w:rsidRDefault="00E833E8" w:rsidP="005904F7">
            <w:pPr>
              <w:pStyle w:val="Default"/>
              <w:rPr>
                <w:sz w:val="18"/>
                <w:szCs w:val="18"/>
                <w:u w:val="single"/>
              </w:rPr>
            </w:pPr>
            <w:r w:rsidRPr="00F20BA3">
              <w:rPr>
                <w:sz w:val="18"/>
                <w:szCs w:val="18"/>
                <w:u w:val="single"/>
              </w:rPr>
              <w:t>Big Lunch invitation</w:t>
            </w:r>
          </w:p>
          <w:p w:rsidR="00D43AA2" w:rsidRPr="00F20BA3" w:rsidRDefault="00815A91" w:rsidP="005904F7">
            <w:pPr>
              <w:pStyle w:val="Default"/>
              <w:rPr>
                <w:sz w:val="18"/>
                <w:szCs w:val="18"/>
              </w:rPr>
            </w:pPr>
            <w:r w:rsidRPr="00F20BA3">
              <w:rPr>
                <w:sz w:val="18"/>
                <w:szCs w:val="18"/>
              </w:rPr>
              <w:t>St George</w:t>
            </w:r>
            <w:r w:rsidR="00F20BA3" w:rsidRPr="00F20BA3">
              <w:rPr>
                <w:sz w:val="18"/>
                <w:szCs w:val="18"/>
              </w:rPr>
              <w:t>’</w:t>
            </w:r>
            <w:r w:rsidRPr="00F20BA3">
              <w:rPr>
                <w:sz w:val="18"/>
                <w:szCs w:val="18"/>
              </w:rPr>
              <w:t>s resident</w:t>
            </w:r>
            <w:r w:rsidR="007E289A">
              <w:rPr>
                <w:sz w:val="18"/>
                <w:szCs w:val="18"/>
              </w:rPr>
              <w:t>,</w:t>
            </w:r>
            <w:r w:rsidRPr="00F20BA3">
              <w:rPr>
                <w:sz w:val="18"/>
                <w:szCs w:val="18"/>
              </w:rPr>
              <w:t xml:space="preserve"> Ms B</w:t>
            </w:r>
            <w:r w:rsidR="00E833E8" w:rsidRPr="00F20BA3">
              <w:rPr>
                <w:sz w:val="18"/>
                <w:szCs w:val="18"/>
              </w:rPr>
              <w:t xml:space="preserve"> Dempsey</w:t>
            </w:r>
            <w:r w:rsidR="007E289A">
              <w:rPr>
                <w:sz w:val="18"/>
                <w:szCs w:val="18"/>
              </w:rPr>
              <w:t>,</w:t>
            </w:r>
            <w:r w:rsidR="00E833E8" w:rsidRPr="00F20BA3">
              <w:rPr>
                <w:sz w:val="18"/>
                <w:szCs w:val="18"/>
              </w:rPr>
              <w:t xml:space="preserve"> informed council</w:t>
            </w:r>
            <w:r w:rsidRPr="00F20BA3">
              <w:rPr>
                <w:sz w:val="18"/>
                <w:szCs w:val="18"/>
              </w:rPr>
              <w:t xml:space="preserve"> members</w:t>
            </w:r>
            <w:r w:rsidR="00E833E8" w:rsidRPr="00F20BA3">
              <w:rPr>
                <w:sz w:val="18"/>
                <w:szCs w:val="18"/>
              </w:rPr>
              <w:t xml:space="preserve"> she is</w:t>
            </w:r>
            <w:r w:rsidRPr="00F20BA3">
              <w:rPr>
                <w:sz w:val="18"/>
                <w:szCs w:val="18"/>
              </w:rPr>
              <w:t xml:space="preserve"> currently</w:t>
            </w:r>
            <w:r w:rsidR="00E833E8" w:rsidRPr="00F20BA3">
              <w:rPr>
                <w:sz w:val="18"/>
                <w:szCs w:val="18"/>
              </w:rPr>
              <w:t xml:space="preserve"> organising </w:t>
            </w:r>
            <w:r w:rsidR="007E289A">
              <w:rPr>
                <w:sz w:val="18"/>
                <w:szCs w:val="18"/>
              </w:rPr>
              <w:t>a ‘Big Lunch’ Community event to be held on</w:t>
            </w:r>
            <w:r w:rsidR="00E833E8" w:rsidRPr="00F20BA3">
              <w:rPr>
                <w:sz w:val="18"/>
                <w:szCs w:val="18"/>
              </w:rPr>
              <w:t xml:space="preserve"> 2</w:t>
            </w:r>
            <w:r w:rsidR="00E833E8" w:rsidRPr="00F20BA3">
              <w:rPr>
                <w:sz w:val="18"/>
                <w:szCs w:val="18"/>
                <w:vertAlign w:val="superscript"/>
              </w:rPr>
              <w:t>nd</w:t>
            </w:r>
            <w:r w:rsidRPr="00F20BA3">
              <w:rPr>
                <w:sz w:val="18"/>
                <w:szCs w:val="18"/>
              </w:rPr>
              <w:t xml:space="preserve"> June in Albion Street, St Georges</w:t>
            </w:r>
            <w:r w:rsidR="00E833E8" w:rsidRPr="00F20BA3">
              <w:rPr>
                <w:sz w:val="18"/>
                <w:szCs w:val="18"/>
              </w:rPr>
              <w:t>. All members are welcome to attend.</w:t>
            </w:r>
          </w:p>
          <w:p w:rsidR="00E833E8" w:rsidRPr="00F20BA3" w:rsidRDefault="00E833E8" w:rsidP="005904F7">
            <w:pPr>
              <w:pStyle w:val="Default"/>
              <w:rPr>
                <w:sz w:val="18"/>
                <w:szCs w:val="18"/>
                <w:u w:val="single"/>
              </w:rPr>
            </w:pPr>
            <w:r w:rsidRPr="00F20BA3">
              <w:rPr>
                <w:sz w:val="18"/>
                <w:szCs w:val="18"/>
                <w:u w:val="single"/>
              </w:rPr>
              <w:t>Christmas trees – The Cloisters</w:t>
            </w:r>
          </w:p>
          <w:p w:rsidR="00E833E8" w:rsidRPr="00F20BA3" w:rsidRDefault="00E833E8" w:rsidP="00CF591C">
            <w:pPr>
              <w:pStyle w:val="Default"/>
              <w:rPr>
                <w:sz w:val="18"/>
                <w:szCs w:val="18"/>
              </w:rPr>
            </w:pPr>
            <w:r w:rsidRPr="00F20BA3">
              <w:rPr>
                <w:sz w:val="18"/>
                <w:szCs w:val="18"/>
              </w:rPr>
              <w:t>A resident from The</w:t>
            </w:r>
            <w:r w:rsidR="007E289A">
              <w:rPr>
                <w:sz w:val="18"/>
                <w:szCs w:val="18"/>
              </w:rPr>
              <w:t xml:space="preserve"> Cloisters estate queried if </w:t>
            </w:r>
            <w:r w:rsidRPr="00F20BA3">
              <w:rPr>
                <w:sz w:val="18"/>
                <w:szCs w:val="18"/>
              </w:rPr>
              <w:t>the Christmas tree provided</w:t>
            </w:r>
            <w:r w:rsidR="00CF591C">
              <w:rPr>
                <w:sz w:val="18"/>
                <w:szCs w:val="18"/>
              </w:rPr>
              <w:t xml:space="preserve"> on the entrance to the estate</w:t>
            </w:r>
            <w:r w:rsidRPr="00F20BA3">
              <w:rPr>
                <w:sz w:val="18"/>
                <w:szCs w:val="18"/>
              </w:rPr>
              <w:t xml:space="preserve"> by t</w:t>
            </w:r>
            <w:r w:rsidR="00CF591C">
              <w:rPr>
                <w:sz w:val="18"/>
                <w:szCs w:val="18"/>
              </w:rPr>
              <w:t>he parish council last year</w:t>
            </w:r>
            <w:r w:rsidR="007E289A">
              <w:rPr>
                <w:sz w:val="18"/>
                <w:szCs w:val="18"/>
              </w:rPr>
              <w:t xml:space="preserve">, will be </w:t>
            </w:r>
            <w:r w:rsidR="00CF591C">
              <w:rPr>
                <w:sz w:val="18"/>
                <w:szCs w:val="18"/>
              </w:rPr>
              <w:t>installed this coming year</w:t>
            </w:r>
            <w:r w:rsidR="007E289A">
              <w:rPr>
                <w:sz w:val="18"/>
                <w:szCs w:val="18"/>
              </w:rPr>
              <w:t xml:space="preserve"> – The</w:t>
            </w:r>
            <w:r w:rsidRPr="00F20BA3">
              <w:rPr>
                <w:sz w:val="18"/>
                <w:szCs w:val="18"/>
              </w:rPr>
              <w:t xml:space="preserve"> Chair</w:t>
            </w:r>
            <w:r w:rsidR="00CF591C">
              <w:rPr>
                <w:sz w:val="18"/>
                <w:szCs w:val="18"/>
              </w:rPr>
              <w:t>man confirmed the tree will be</w:t>
            </w:r>
            <w:r w:rsidR="007E289A">
              <w:rPr>
                <w:sz w:val="18"/>
                <w:szCs w:val="18"/>
              </w:rPr>
              <w:t xml:space="preserve"> a regular feature during the Christmas celebration period</w:t>
            </w:r>
            <w:r w:rsidRPr="00F20BA3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  <w:shd w:val="clear" w:color="auto" w:fill="FFFFFF" w:themeFill="background1"/>
          </w:tcPr>
          <w:p w:rsidR="00155EB1" w:rsidRPr="008C1BD7" w:rsidRDefault="00155EB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815A91" w:rsidRPr="00825F66" w:rsidTr="00F20BA3">
        <w:trPr>
          <w:trHeight w:val="58"/>
        </w:trPr>
        <w:tc>
          <w:tcPr>
            <w:tcW w:w="904" w:type="dxa"/>
            <w:shd w:val="clear" w:color="auto" w:fill="DBE5F1" w:themeFill="accent1" w:themeFillTint="33"/>
          </w:tcPr>
          <w:p w:rsidR="00815A91" w:rsidRPr="00F20BA3" w:rsidRDefault="00815A91">
            <w:pPr>
              <w:pStyle w:val="Default"/>
              <w:rPr>
                <w:bCs/>
                <w:sz w:val="18"/>
                <w:szCs w:val="18"/>
              </w:rPr>
            </w:pPr>
            <w:r w:rsidRPr="00F20BA3">
              <w:rPr>
                <w:bCs/>
                <w:sz w:val="18"/>
                <w:szCs w:val="18"/>
              </w:rPr>
              <w:t>15/20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815A91" w:rsidRPr="00F20BA3" w:rsidRDefault="00815A91" w:rsidP="005904F7">
            <w:pPr>
              <w:pStyle w:val="Default"/>
              <w:rPr>
                <w:sz w:val="18"/>
                <w:szCs w:val="18"/>
              </w:rPr>
            </w:pPr>
            <w:r w:rsidRPr="00F20BA3">
              <w:rPr>
                <w:sz w:val="18"/>
                <w:szCs w:val="18"/>
              </w:rPr>
              <w:t>Election of Chairman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15A91" w:rsidRPr="008C1BD7" w:rsidRDefault="00815A9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815A91" w:rsidRPr="00825F66" w:rsidTr="00E6731B">
        <w:trPr>
          <w:trHeight w:val="104"/>
        </w:trPr>
        <w:tc>
          <w:tcPr>
            <w:tcW w:w="904" w:type="dxa"/>
            <w:shd w:val="clear" w:color="auto" w:fill="FFFFFF" w:themeFill="background1"/>
          </w:tcPr>
          <w:p w:rsidR="00815A91" w:rsidRPr="00F20BA3" w:rsidRDefault="00815A91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1C089F" w:rsidRPr="001C089F" w:rsidRDefault="001C089F" w:rsidP="001C089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Moved by Cllr D Wright</w:t>
            </w:r>
            <w:r w:rsidRPr="001C089F">
              <w:rPr>
                <w:sz w:val="18"/>
                <w:szCs w:val="18"/>
              </w:rPr>
              <w:t xml:space="preserve"> an</w:t>
            </w:r>
            <w:r>
              <w:rPr>
                <w:sz w:val="18"/>
                <w:szCs w:val="18"/>
              </w:rPr>
              <w:t>d seconded by Cllr S Handley that</w:t>
            </w:r>
            <w:r w:rsidRPr="001C089F">
              <w:rPr>
                <w:sz w:val="18"/>
                <w:szCs w:val="18"/>
              </w:rPr>
              <w:t xml:space="preserve"> Cllr R Overton be elected Chairman of the Parish Council for the ensuing year.</w:t>
            </w:r>
            <w:r w:rsidR="007E289A">
              <w:rPr>
                <w:sz w:val="18"/>
                <w:szCs w:val="18"/>
              </w:rPr>
              <w:t xml:space="preserve"> </w:t>
            </w:r>
          </w:p>
          <w:p w:rsidR="00815A91" w:rsidRPr="00F20BA3" w:rsidRDefault="001C089F" w:rsidP="001C089F">
            <w:pPr>
              <w:pStyle w:val="Default"/>
              <w:rPr>
                <w:sz w:val="18"/>
                <w:szCs w:val="18"/>
                <w:u w:val="single"/>
              </w:rPr>
            </w:pPr>
            <w:r w:rsidRPr="001C089F">
              <w:rPr>
                <w:sz w:val="18"/>
                <w:szCs w:val="18"/>
              </w:rPr>
              <w:t>Resolved: that Councillor R Overton be elected Chairman of the Parish Council for the ensuing year</w:t>
            </w:r>
            <w:r w:rsidR="007E289A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  <w:shd w:val="clear" w:color="auto" w:fill="FFFFFF" w:themeFill="background1"/>
          </w:tcPr>
          <w:p w:rsidR="00815A91" w:rsidRPr="008C1BD7" w:rsidRDefault="00815A9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1C089F" w:rsidRPr="00825F66" w:rsidTr="001C089F">
        <w:trPr>
          <w:trHeight w:val="104"/>
        </w:trPr>
        <w:tc>
          <w:tcPr>
            <w:tcW w:w="904" w:type="dxa"/>
            <w:shd w:val="clear" w:color="auto" w:fill="DBE5F1" w:themeFill="accent1" w:themeFillTint="33"/>
          </w:tcPr>
          <w:p w:rsidR="001C089F" w:rsidRPr="00F20BA3" w:rsidRDefault="001C089F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1C089F" w:rsidRDefault="001C089F" w:rsidP="001C089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Declaration of acceptance of office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1C089F" w:rsidRPr="008C1BD7" w:rsidRDefault="001C089F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1C089F" w:rsidRPr="00825F66" w:rsidTr="00E6731B">
        <w:trPr>
          <w:trHeight w:val="104"/>
        </w:trPr>
        <w:tc>
          <w:tcPr>
            <w:tcW w:w="904" w:type="dxa"/>
            <w:shd w:val="clear" w:color="auto" w:fill="FFFFFF" w:themeFill="background1"/>
          </w:tcPr>
          <w:p w:rsidR="001C089F" w:rsidRDefault="001C089F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1C089F" w:rsidRDefault="00167452" w:rsidP="001C089F">
            <w:pPr>
              <w:pStyle w:val="Default"/>
              <w:rPr>
                <w:sz w:val="18"/>
                <w:szCs w:val="18"/>
              </w:rPr>
            </w:pPr>
            <w:r w:rsidRPr="00167452">
              <w:rPr>
                <w:sz w:val="18"/>
                <w:szCs w:val="18"/>
              </w:rPr>
              <w:t>Co</w:t>
            </w:r>
            <w:r w:rsidR="007E289A">
              <w:rPr>
                <w:sz w:val="18"/>
                <w:szCs w:val="18"/>
              </w:rPr>
              <w:t>uncillor R Overton duly read</w:t>
            </w:r>
            <w:r w:rsidRPr="00167452">
              <w:rPr>
                <w:sz w:val="18"/>
                <w:szCs w:val="18"/>
              </w:rPr>
              <w:t xml:space="preserve"> and signed the Declaration of Acceptance of Office.</w:t>
            </w:r>
          </w:p>
        </w:tc>
        <w:tc>
          <w:tcPr>
            <w:tcW w:w="283" w:type="dxa"/>
            <w:shd w:val="clear" w:color="auto" w:fill="FFFFFF" w:themeFill="background1"/>
          </w:tcPr>
          <w:p w:rsidR="001C089F" w:rsidRPr="008C1BD7" w:rsidRDefault="001C089F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815A91" w:rsidRPr="00825F66" w:rsidTr="00F20BA3">
        <w:trPr>
          <w:trHeight w:val="104"/>
        </w:trPr>
        <w:tc>
          <w:tcPr>
            <w:tcW w:w="904" w:type="dxa"/>
            <w:shd w:val="clear" w:color="auto" w:fill="DBE5F1" w:themeFill="accent1" w:themeFillTint="33"/>
          </w:tcPr>
          <w:p w:rsidR="00815A91" w:rsidRPr="00F20BA3" w:rsidRDefault="001C089F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  <w:r w:rsidR="00815A91" w:rsidRPr="00F20BA3">
              <w:rPr>
                <w:bCs/>
                <w:sz w:val="18"/>
                <w:szCs w:val="18"/>
              </w:rPr>
              <w:t>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815A91" w:rsidRPr="00F20BA3" w:rsidRDefault="00815A91" w:rsidP="005904F7">
            <w:pPr>
              <w:pStyle w:val="Default"/>
              <w:rPr>
                <w:sz w:val="18"/>
                <w:szCs w:val="18"/>
              </w:rPr>
            </w:pPr>
            <w:r w:rsidRPr="00F20BA3">
              <w:rPr>
                <w:sz w:val="18"/>
                <w:szCs w:val="18"/>
              </w:rPr>
              <w:t>Election of Vice-Chairman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15A91" w:rsidRPr="008C1BD7" w:rsidRDefault="00815A9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815A91" w:rsidRPr="00825F66" w:rsidTr="00E6731B">
        <w:trPr>
          <w:trHeight w:val="104"/>
        </w:trPr>
        <w:tc>
          <w:tcPr>
            <w:tcW w:w="904" w:type="dxa"/>
            <w:shd w:val="clear" w:color="auto" w:fill="FFFFFF" w:themeFill="background1"/>
          </w:tcPr>
          <w:p w:rsidR="00815A91" w:rsidRPr="00F20BA3" w:rsidRDefault="00815A91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815A91" w:rsidRDefault="001C089F" w:rsidP="005904F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Moved by Cllr I Fletcher and seconded by Cllr Mrs V Fletcher that Cllr Mrs B Richards be elected Vice-Chairman for the ensuing year.</w:t>
            </w:r>
          </w:p>
          <w:p w:rsidR="001C089F" w:rsidRPr="00F20BA3" w:rsidRDefault="001C089F" w:rsidP="005904F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Resolved: that Councillor Mrs B Richards be elected Chairman of the Parish Council for the ensuing year</w:t>
            </w:r>
            <w:r w:rsidR="007E289A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  <w:shd w:val="clear" w:color="auto" w:fill="FFFFFF" w:themeFill="background1"/>
          </w:tcPr>
          <w:p w:rsidR="00815A91" w:rsidRPr="008C1BD7" w:rsidRDefault="00815A9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446F94" w:rsidRPr="00825F66" w:rsidTr="00E6731B">
        <w:trPr>
          <w:trHeight w:val="211"/>
        </w:trPr>
        <w:tc>
          <w:tcPr>
            <w:tcW w:w="904" w:type="dxa"/>
            <w:shd w:val="clear" w:color="auto" w:fill="DBE5F1" w:themeFill="accent1" w:themeFillTint="33"/>
          </w:tcPr>
          <w:p w:rsidR="00446F94" w:rsidRPr="00F20BA3" w:rsidRDefault="001C089F" w:rsidP="00D53AE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64085B" w:rsidRPr="00F20BA3">
              <w:rPr>
                <w:sz w:val="18"/>
                <w:szCs w:val="18"/>
              </w:rPr>
              <w:t>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446F94" w:rsidRPr="00F20BA3" w:rsidRDefault="00D4290A" w:rsidP="008A4E07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20BA3">
              <w:rPr>
                <w:rFonts w:cs="Arial"/>
                <w:sz w:val="18"/>
                <w:szCs w:val="18"/>
              </w:rPr>
              <w:t>Apologies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446F94" w:rsidRPr="00446F94" w:rsidRDefault="00446F94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EF4AC7" w:rsidRPr="00825F66" w:rsidTr="00E6731B">
        <w:trPr>
          <w:trHeight w:val="211"/>
        </w:trPr>
        <w:tc>
          <w:tcPr>
            <w:tcW w:w="904" w:type="dxa"/>
            <w:shd w:val="clear" w:color="auto" w:fill="FFFFFF" w:themeFill="background1"/>
          </w:tcPr>
          <w:p w:rsidR="00EF4AC7" w:rsidRPr="00F20BA3" w:rsidRDefault="00EF4AC7" w:rsidP="00D53A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B62D04" w:rsidRPr="00F20BA3" w:rsidRDefault="00E833E8" w:rsidP="00B62D04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20BA3">
              <w:rPr>
                <w:rFonts w:cs="Arial"/>
                <w:sz w:val="18"/>
                <w:szCs w:val="18"/>
              </w:rPr>
              <w:t>S Overton</w:t>
            </w:r>
            <w:r w:rsidR="0064085B" w:rsidRPr="00F20BA3">
              <w:rPr>
                <w:rFonts w:cs="Arial"/>
                <w:sz w:val="18"/>
                <w:szCs w:val="18"/>
              </w:rPr>
              <w:t xml:space="preserve"> </w:t>
            </w:r>
            <w:r w:rsidR="007E289A">
              <w:rPr>
                <w:rFonts w:cs="Arial"/>
                <w:sz w:val="18"/>
                <w:szCs w:val="18"/>
              </w:rPr>
              <w:t>–</w:t>
            </w:r>
            <w:r w:rsidR="0064085B" w:rsidRPr="00F20BA3">
              <w:rPr>
                <w:rFonts w:cs="Arial"/>
                <w:sz w:val="18"/>
                <w:szCs w:val="18"/>
              </w:rPr>
              <w:t xml:space="preserve"> Indisposed</w:t>
            </w:r>
            <w:r w:rsidR="007E289A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83" w:type="dxa"/>
            <w:shd w:val="clear" w:color="auto" w:fill="FFFFFF" w:themeFill="background1"/>
          </w:tcPr>
          <w:p w:rsidR="00EF4AC7" w:rsidRPr="00446F94" w:rsidRDefault="00EF4AC7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A67D5B" w:rsidRPr="00825F66" w:rsidTr="00E6731B">
        <w:trPr>
          <w:trHeight w:val="193"/>
        </w:trPr>
        <w:tc>
          <w:tcPr>
            <w:tcW w:w="904" w:type="dxa"/>
            <w:shd w:val="clear" w:color="auto" w:fill="DBE5F1" w:themeFill="accent1" w:themeFillTint="33"/>
          </w:tcPr>
          <w:p w:rsidR="00A67D5B" w:rsidRPr="00F20BA3" w:rsidRDefault="001C089F" w:rsidP="00D53AE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64085B" w:rsidRPr="00F20BA3">
              <w:rPr>
                <w:sz w:val="18"/>
                <w:szCs w:val="18"/>
              </w:rPr>
              <w:t>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A67D5B" w:rsidRPr="00F20BA3" w:rsidRDefault="00D4290A" w:rsidP="00A67D5B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20BA3">
              <w:rPr>
                <w:rFonts w:cs="Arial"/>
                <w:sz w:val="18"/>
                <w:szCs w:val="18"/>
              </w:rPr>
              <w:t>Declarations of interest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A67D5B" w:rsidRPr="00B03CD5" w:rsidRDefault="00A67D5B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A67D5B" w:rsidRPr="00825F66" w:rsidTr="00E6731B">
        <w:trPr>
          <w:trHeight w:val="367"/>
        </w:trPr>
        <w:tc>
          <w:tcPr>
            <w:tcW w:w="904" w:type="dxa"/>
          </w:tcPr>
          <w:p w:rsidR="00A67D5B" w:rsidRPr="00F20BA3" w:rsidRDefault="00A67D5B" w:rsidP="00D53A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</w:tcPr>
          <w:p w:rsidR="00EB333C" w:rsidRPr="00F20BA3" w:rsidRDefault="0041628C" w:rsidP="0039250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20BA3">
              <w:rPr>
                <w:rFonts w:cs="Arial"/>
                <w:sz w:val="18"/>
                <w:szCs w:val="18"/>
              </w:rPr>
              <w:t xml:space="preserve">Cllr I Fletcher declared an </w:t>
            </w:r>
            <w:r w:rsidR="00167452">
              <w:rPr>
                <w:rFonts w:cs="Arial"/>
                <w:sz w:val="18"/>
                <w:szCs w:val="18"/>
              </w:rPr>
              <w:t>interest in planning matters</w:t>
            </w:r>
            <w:r w:rsidR="00864350" w:rsidRPr="00F20BA3">
              <w:rPr>
                <w:rFonts w:cs="Arial"/>
                <w:sz w:val="18"/>
                <w:szCs w:val="18"/>
              </w:rPr>
              <w:t>.</w:t>
            </w:r>
            <w:r w:rsidR="00B07AEF" w:rsidRPr="00F20BA3">
              <w:rPr>
                <w:rFonts w:cs="Arial"/>
                <w:sz w:val="18"/>
                <w:szCs w:val="18"/>
              </w:rPr>
              <w:t xml:space="preserve"> </w:t>
            </w:r>
            <w:r w:rsidR="00D72A52">
              <w:rPr>
                <w:rFonts w:cs="Arial"/>
                <w:sz w:val="18"/>
                <w:szCs w:val="18"/>
              </w:rPr>
              <w:t xml:space="preserve">Cllr Mrs V Fletcher declared an interest in all planning matters but reserved her right to speak on planning applications where appropriate. </w:t>
            </w:r>
            <w:r w:rsidR="00E41B44" w:rsidRPr="00F20BA3">
              <w:rPr>
                <w:rFonts w:cs="Arial"/>
                <w:sz w:val="18"/>
                <w:szCs w:val="18"/>
              </w:rPr>
              <w:t>M</w:t>
            </w:r>
            <w:r w:rsidR="00B43C01" w:rsidRPr="00F20BA3">
              <w:rPr>
                <w:rFonts w:cs="Arial"/>
                <w:sz w:val="18"/>
                <w:szCs w:val="18"/>
              </w:rPr>
              <w:t>embers agreed that they would make a</w:t>
            </w:r>
            <w:r w:rsidR="00D4290A" w:rsidRPr="00F20BA3">
              <w:rPr>
                <w:rFonts w:cs="Arial"/>
                <w:sz w:val="18"/>
                <w:szCs w:val="18"/>
              </w:rPr>
              <w:t>ny other declarations i</w:t>
            </w:r>
            <w:r w:rsidR="001175A3" w:rsidRPr="00F20BA3">
              <w:rPr>
                <w:rFonts w:cs="Arial"/>
                <w:sz w:val="18"/>
                <w:szCs w:val="18"/>
              </w:rPr>
              <w:t>f they arose during the meeting.</w:t>
            </w:r>
          </w:p>
        </w:tc>
        <w:tc>
          <w:tcPr>
            <w:tcW w:w="283" w:type="dxa"/>
          </w:tcPr>
          <w:p w:rsidR="00A67D5B" w:rsidRPr="00825F66" w:rsidRDefault="00A67D5B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5501E7" w:rsidRPr="00825F66" w:rsidTr="00E6731B">
        <w:trPr>
          <w:trHeight w:val="207"/>
        </w:trPr>
        <w:tc>
          <w:tcPr>
            <w:tcW w:w="904" w:type="dxa"/>
            <w:shd w:val="clear" w:color="auto" w:fill="DBE5F1" w:themeFill="accent1" w:themeFillTint="33"/>
          </w:tcPr>
          <w:p w:rsidR="005501E7" w:rsidRPr="00F20BA3" w:rsidRDefault="001C089F" w:rsidP="00D53AE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1628C" w:rsidRPr="00F20BA3">
              <w:rPr>
                <w:sz w:val="18"/>
                <w:szCs w:val="18"/>
              </w:rPr>
              <w:t>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5501E7" w:rsidRPr="00F20BA3" w:rsidRDefault="005501E7" w:rsidP="00EF4AC7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20BA3">
              <w:rPr>
                <w:rFonts w:cs="Arial"/>
                <w:sz w:val="18"/>
                <w:szCs w:val="18"/>
              </w:rPr>
              <w:t>Minutes of previous meeting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5501E7" w:rsidRPr="00F40DF9" w:rsidRDefault="005501E7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5501E7" w:rsidRPr="00825F66" w:rsidTr="00E6731B">
        <w:trPr>
          <w:trHeight w:val="207"/>
        </w:trPr>
        <w:tc>
          <w:tcPr>
            <w:tcW w:w="904" w:type="dxa"/>
            <w:shd w:val="clear" w:color="auto" w:fill="FFFFFF" w:themeFill="background1"/>
          </w:tcPr>
          <w:p w:rsidR="005501E7" w:rsidRDefault="005501E7" w:rsidP="00D53AEA">
            <w:pPr>
              <w:pStyle w:val="Default"/>
              <w:rPr>
                <w:sz w:val="18"/>
                <w:szCs w:val="18"/>
              </w:rPr>
            </w:pPr>
          </w:p>
          <w:p w:rsidR="00167452" w:rsidRDefault="00167452" w:rsidP="00D53AEA">
            <w:pPr>
              <w:pStyle w:val="Default"/>
              <w:rPr>
                <w:sz w:val="18"/>
                <w:szCs w:val="18"/>
              </w:rPr>
            </w:pPr>
          </w:p>
          <w:p w:rsidR="00167452" w:rsidRDefault="00167452" w:rsidP="00D53AE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(a)</w:t>
            </w:r>
          </w:p>
          <w:p w:rsidR="00167452" w:rsidRPr="00F20BA3" w:rsidRDefault="00167452" w:rsidP="00D53AE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(b)</w:t>
            </w: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F56D0C" w:rsidRDefault="005501E7" w:rsidP="00167452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20BA3">
              <w:rPr>
                <w:rFonts w:cs="Arial"/>
                <w:sz w:val="18"/>
                <w:szCs w:val="18"/>
              </w:rPr>
              <w:t>Resolved: that the m</w:t>
            </w:r>
            <w:r w:rsidR="00282741" w:rsidRPr="00F20BA3">
              <w:rPr>
                <w:rFonts w:cs="Arial"/>
                <w:sz w:val="18"/>
                <w:szCs w:val="18"/>
              </w:rPr>
              <w:t>inutes of the</w:t>
            </w:r>
            <w:r w:rsidR="00F56D0C" w:rsidRPr="00F20BA3">
              <w:rPr>
                <w:rFonts w:cs="Arial"/>
                <w:sz w:val="18"/>
                <w:szCs w:val="18"/>
              </w:rPr>
              <w:t xml:space="preserve"> p</w:t>
            </w:r>
            <w:r w:rsidR="0064085B" w:rsidRPr="00F20BA3">
              <w:rPr>
                <w:rFonts w:cs="Arial"/>
                <w:sz w:val="18"/>
                <w:szCs w:val="18"/>
              </w:rPr>
              <w:t>arish council meeting</w:t>
            </w:r>
            <w:r w:rsidR="00167452">
              <w:rPr>
                <w:rFonts w:cs="Arial"/>
                <w:sz w:val="18"/>
                <w:szCs w:val="18"/>
              </w:rPr>
              <w:t>,</w:t>
            </w:r>
            <w:r w:rsidRPr="00F20BA3">
              <w:rPr>
                <w:rFonts w:cs="Arial"/>
                <w:sz w:val="18"/>
                <w:szCs w:val="18"/>
              </w:rPr>
              <w:t xml:space="preserve"> having been circulated be signed by</w:t>
            </w:r>
            <w:r w:rsidR="003361B4" w:rsidRPr="00F20BA3">
              <w:rPr>
                <w:rFonts w:cs="Arial"/>
                <w:sz w:val="18"/>
                <w:szCs w:val="18"/>
              </w:rPr>
              <w:t xml:space="preserve"> the Chairman as a true record</w:t>
            </w:r>
            <w:r w:rsidR="00167452">
              <w:rPr>
                <w:rFonts w:cs="Arial"/>
                <w:sz w:val="18"/>
                <w:szCs w:val="18"/>
              </w:rPr>
              <w:t>:</w:t>
            </w:r>
          </w:p>
          <w:p w:rsidR="00167452" w:rsidRDefault="00D72A52" w:rsidP="00167452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Annual</w:t>
            </w:r>
            <w:bookmarkStart w:id="0" w:name="_GoBack"/>
            <w:bookmarkEnd w:id="0"/>
            <w:r w:rsidR="00167452">
              <w:rPr>
                <w:rFonts w:cs="Arial"/>
                <w:sz w:val="18"/>
                <w:szCs w:val="18"/>
              </w:rPr>
              <w:t xml:space="preserve"> Meeting of the Parish of 16</w:t>
            </w:r>
            <w:r w:rsidR="00167452" w:rsidRPr="00167452">
              <w:rPr>
                <w:rFonts w:cs="Arial"/>
                <w:sz w:val="18"/>
                <w:szCs w:val="18"/>
                <w:vertAlign w:val="superscript"/>
              </w:rPr>
              <w:t>th</w:t>
            </w:r>
            <w:r w:rsidR="00167452">
              <w:rPr>
                <w:rFonts w:cs="Arial"/>
                <w:sz w:val="18"/>
                <w:szCs w:val="18"/>
              </w:rPr>
              <w:t xml:space="preserve"> April 2019</w:t>
            </w:r>
            <w:r w:rsidR="00CF591C">
              <w:rPr>
                <w:rFonts w:cs="Arial"/>
                <w:sz w:val="18"/>
                <w:szCs w:val="18"/>
              </w:rPr>
              <w:t>.</w:t>
            </w:r>
          </w:p>
          <w:p w:rsidR="00167452" w:rsidRPr="00F20BA3" w:rsidRDefault="00167452" w:rsidP="00CF591C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Parish Council meeting of 16</w:t>
            </w:r>
            <w:r w:rsidRPr="00167452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 xml:space="preserve"> April 2019</w:t>
            </w:r>
            <w:r w:rsidR="00CF591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83" w:type="dxa"/>
            <w:shd w:val="clear" w:color="auto" w:fill="FFFFFF" w:themeFill="background1"/>
          </w:tcPr>
          <w:p w:rsidR="005501E7" w:rsidRPr="00F40DF9" w:rsidRDefault="005501E7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F40DF9" w:rsidRPr="00825F66" w:rsidTr="00E6731B">
        <w:trPr>
          <w:trHeight w:val="263"/>
        </w:trPr>
        <w:tc>
          <w:tcPr>
            <w:tcW w:w="904" w:type="dxa"/>
            <w:shd w:val="clear" w:color="auto" w:fill="DBE5F1" w:themeFill="accent1" w:themeFillTint="33"/>
          </w:tcPr>
          <w:p w:rsidR="00F40DF9" w:rsidRPr="00F20BA3" w:rsidRDefault="001C089F" w:rsidP="00D53AE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64085B" w:rsidRPr="00F20BA3">
              <w:rPr>
                <w:sz w:val="18"/>
                <w:szCs w:val="18"/>
              </w:rPr>
              <w:t>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F40DF9" w:rsidRPr="00F20BA3" w:rsidRDefault="00F40DF9" w:rsidP="00EF4AC7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20BA3">
              <w:rPr>
                <w:rFonts w:cs="Arial"/>
                <w:sz w:val="18"/>
                <w:szCs w:val="18"/>
              </w:rPr>
              <w:t>Clerks update on matters arising</w:t>
            </w:r>
            <w:r w:rsidR="00815A91" w:rsidRPr="00F20BA3">
              <w:rPr>
                <w:rFonts w:cs="Arial"/>
                <w:sz w:val="18"/>
                <w:szCs w:val="18"/>
              </w:rPr>
              <w:t xml:space="preserve"> from the previous meeting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F40DF9" w:rsidRPr="00F40DF9" w:rsidRDefault="00F40DF9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F40DF9" w:rsidRPr="00825F66" w:rsidTr="00E6731B">
        <w:trPr>
          <w:trHeight w:val="263"/>
        </w:trPr>
        <w:tc>
          <w:tcPr>
            <w:tcW w:w="904" w:type="dxa"/>
            <w:shd w:val="clear" w:color="auto" w:fill="FFFFFF" w:themeFill="background1"/>
          </w:tcPr>
          <w:p w:rsidR="000042B8" w:rsidRPr="00F20BA3" w:rsidRDefault="000042B8" w:rsidP="00D53A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167452" w:rsidRPr="00167452" w:rsidRDefault="00167452" w:rsidP="008C525A">
            <w:pPr>
              <w:pStyle w:val="NoSpacing"/>
              <w:jc w:val="both"/>
              <w:rPr>
                <w:rFonts w:cs="Arial"/>
                <w:sz w:val="18"/>
                <w:szCs w:val="18"/>
                <w:u w:val="single"/>
              </w:rPr>
            </w:pPr>
            <w:r w:rsidRPr="00167452">
              <w:rPr>
                <w:rFonts w:cs="Arial"/>
                <w:sz w:val="18"/>
                <w:szCs w:val="18"/>
                <w:u w:val="single"/>
              </w:rPr>
              <w:t>Parking – Grove Estate</w:t>
            </w:r>
          </w:p>
          <w:p w:rsidR="00167452" w:rsidRPr="00F20BA3" w:rsidRDefault="00167452" w:rsidP="007E289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Clerk confirmed a site meeting was held with Highways officer Gemma Williams</w:t>
            </w:r>
            <w:r w:rsidR="00CF591C">
              <w:rPr>
                <w:rFonts w:cs="Arial"/>
                <w:sz w:val="18"/>
                <w:szCs w:val="18"/>
              </w:rPr>
              <w:t>, to look at</w:t>
            </w:r>
            <w:r>
              <w:rPr>
                <w:rFonts w:cs="Arial"/>
                <w:sz w:val="18"/>
                <w:szCs w:val="18"/>
              </w:rPr>
              <w:t xml:space="preserve"> possible solutions to the ongoing parking issues along the grass verge at the Grove Estate.</w:t>
            </w:r>
            <w:r w:rsidR="007E289A">
              <w:rPr>
                <w:rFonts w:cs="Arial"/>
                <w:sz w:val="18"/>
                <w:szCs w:val="18"/>
              </w:rPr>
              <w:t xml:space="preserve"> Gemma agreed to pursue the matter and come back to the parish council with proposed solutions.</w:t>
            </w:r>
          </w:p>
        </w:tc>
        <w:tc>
          <w:tcPr>
            <w:tcW w:w="283" w:type="dxa"/>
            <w:shd w:val="clear" w:color="auto" w:fill="FFFFFF" w:themeFill="background1"/>
          </w:tcPr>
          <w:p w:rsidR="00F40DF9" w:rsidRPr="00F40DF9" w:rsidRDefault="00F40DF9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815A91" w:rsidRPr="00825F66" w:rsidTr="00E6731B">
        <w:trPr>
          <w:trHeight w:val="263"/>
        </w:trPr>
        <w:tc>
          <w:tcPr>
            <w:tcW w:w="904" w:type="dxa"/>
            <w:shd w:val="clear" w:color="auto" w:fill="DBE5F1" w:themeFill="accent1" w:themeFillTint="33"/>
          </w:tcPr>
          <w:p w:rsidR="00815A91" w:rsidRPr="00F20BA3" w:rsidRDefault="001C089F" w:rsidP="00D53AEA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22</w:t>
            </w:r>
            <w:r w:rsidR="00815A91" w:rsidRPr="00F20BA3">
              <w:rPr>
                <w:color w:val="auto"/>
                <w:sz w:val="18"/>
                <w:szCs w:val="18"/>
              </w:rPr>
              <w:t>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815A91" w:rsidRPr="00F20BA3" w:rsidRDefault="00815A91" w:rsidP="008C525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20BA3">
              <w:rPr>
                <w:rFonts w:cs="Arial"/>
                <w:sz w:val="18"/>
                <w:szCs w:val="18"/>
              </w:rPr>
              <w:t>To confirm the proposed timetable of dates for Full Parish Council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15A91" w:rsidRPr="00815A91" w:rsidRDefault="00815A91" w:rsidP="004A1B70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</w:tc>
      </w:tr>
      <w:tr w:rsidR="00815A91" w:rsidRPr="00825F66" w:rsidTr="00E6731B">
        <w:trPr>
          <w:trHeight w:val="263"/>
        </w:trPr>
        <w:tc>
          <w:tcPr>
            <w:tcW w:w="904" w:type="dxa"/>
            <w:shd w:val="clear" w:color="auto" w:fill="FFFFFF" w:themeFill="background1"/>
          </w:tcPr>
          <w:p w:rsidR="00815A91" w:rsidRPr="00F20BA3" w:rsidRDefault="00815A91" w:rsidP="00D53A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815A91" w:rsidRPr="00F20BA3" w:rsidRDefault="006F2250" w:rsidP="008C525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6F2250">
              <w:rPr>
                <w:rFonts w:cs="Arial"/>
                <w:sz w:val="18"/>
                <w:szCs w:val="18"/>
              </w:rPr>
              <w:t>Resolved: that Parish Council Meetings continue to be held on the third Tuesday of each month (excluding August</w:t>
            </w:r>
            <w:r>
              <w:rPr>
                <w:rFonts w:cs="Arial"/>
                <w:sz w:val="18"/>
                <w:szCs w:val="18"/>
              </w:rPr>
              <w:t xml:space="preserve"> and January</w:t>
            </w:r>
            <w:r w:rsidRPr="006F2250">
              <w:rPr>
                <w:rFonts w:cs="Arial"/>
                <w:sz w:val="18"/>
                <w:szCs w:val="18"/>
              </w:rPr>
              <w:t>) at 7pm. Meetings to be held at the Parish Centre, Grove Street, St Georges</w:t>
            </w:r>
          </w:p>
        </w:tc>
        <w:tc>
          <w:tcPr>
            <w:tcW w:w="283" w:type="dxa"/>
            <w:shd w:val="clear" w:color="auto" w:fill="FFFFFF" w:themeFill="background1"/>
          </w:tcPr>
          <w:p w:rsidR="00815A91" w:rsidRPr="00F40DF9" w:rsidRDefault="00815A91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815A91" w:rsidRPr="00825F66" w:rsidTr="00E6731B">
        <w:trPr>
          <w:trHeight w:val="263"/>
        </w:trPr>
        <w:tc>
          <w:tcPr>
            <w:tcW w:w="904" w:type="dxa"/>
            <w:shd w:val="clear" w:color="auto" w:fill="DBE5F1" w:themeFill="accent1" w:themeFillTint="33"/>
          </w:tcPr>
          <w:p w:rsidR="00815A91" w:rsidRPr="00F20BA3" w:rsidRDefault="001C089F" w:rsidP="00D53AE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815A91" w:rsidRPr="00F20BA3">
              <w:rPr>
                <w:sz w:val="18"/>
                <w:szCs w:val="18"/>
              </w:rPr>
              <w:t>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815A91" w:rsidRPr="00F20BA3" w:rsidRDefault="00815A91" w:rsidP="008C525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20BA3">
              <w:rPr>
                <w:rFonts w:cs="Arial"/>
                <w:sz w:val="18"/>
                <w:szCs w:val="18"/>
              </w:rPr>
              <w:t>Appointment of members to Standing Committees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15A91" w:rsidRPr="00F40DF9" w:rsidRDefault="00815A91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815A91" w:rsidRPr="00825F66" w:rsidTr="00E6731B">
        <w:trPr>
          <w:trHeight w:val="263"/>
        </w:trPr>
        <w:tc>
          <w:tcPr>
            <w:tcW w:w="904" w:type="dxa"/>
            <w:shd w:val="clear" w:color="auto" w:fill="FFFFFF" w:themeFill="background1"/>
          </w:tcPr>
          <w:p w:rsidR="00815A91" w:rsidRDefault="00E6737B" w:rsidP="00D53AEA">
            <w:pPr>
              <w:pStyle w:val="Default"/>
              <w:rPr>
                <w:sz w:val="18"/>
                <w:szCs w:val="18"/>
              </w:rPr>
            </w:pPr>
            <w:r w:rsidRPr="00F20BA3">
              <w:rPr>
                <w:sz w:val="18"/>
                <w:szCs w:val="18"/>
              </w:rPr>
              <w:t>(a)</w:t>
            </w:r>
          </w:p>
          <w:p w:rsidR="0001579C" w:rsidRDefault="0001579C" w:rsidP="00D53AEA">
            <w:pPr>
              <w:pStyle w:val="Default"/>
              <w:rPr>
                <w:sz w:val="18"/>
                <w:szCs w:val="18"/>
              </w:rPr>
            </w:pPr>
          </w:p>
          <w:p w:rsidR="0001579C" w:rsidRPr="00F20BA3" w:rsidRDefault="0001579C" w:rsidP="00D53AEA">
            <w:pPr>
              <w:pStyle w:val="Default"/>
              <w:rPr>
                <w:sz w:val="18"/>
                <w:szCs w:val="18"/>
              </w:rPr>
            </w:pPr>
          </w:p>
          <w:p w:rsidR="00E6737B" w:rsidRPr="00F20BA3" w:rsidRDefault="00E6737B" w:rsidP="00D53AEA">
            <w:pPr>
              <w:pStyle w:val="Default"/>
              <w:rPr>
                <w:sz w:val="18"/>
                <w:szCs w:val="18"/>
              </w:rPr>
            </w:pPr>
            <w:r w:rsidRPr="00F20BA3">
              <w:rPr>
                <w:sz w:val="18"/>
                <w:szCs w:val="18"/>
              </w:rPr>
              <w:t>(b)</w:t>
            </w:r>
          </w:p>
          <w:p w:rsidR="00815A91" w:rsidRPr="00F20BA3" w:rsidRDefault="00815A91" w:rsidP="00D53A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815A91" w:rsidRPr="00F20BA3" w:rsidRDefault="0001579C" w:rsidP="006F225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01579C">
              <w:rPr>
                <w:rFonts w:cs="Arial"/>
                <w:sz w:val="18"/>
                <w:szCs w:val="18"/>
              </w:rPr>
              <w:t>Resolved: that the following nominations for</w:t>
            </w:r>
            <w:r w:rsidR="00CF591C">
              <w:rPr>
                <w:rFonts w:cs="Arial"/>
                <w:sz w:val="18"/>
                <w:szCs w:val="18"/>
              </w:rPr>
              <w:t xml:space="preserve"> representatives on the Parish Plan</w:t>
            </w:r>
            <w:r w:rsidRPr="0001579C">
              <w:rPr>
                <w:rFonts w:cs="Arial"/>
                <w:sz w:val="18"/>
                <w:szCs w:val="18"/>
              </w:rPr>
              <w:t xml:space="preserve"> Committee be confirme</w:t>
            </w:r>
            <w:r w:rsidR="00CF591C">
              <w:rPr>
                <w:rFonts w:cs="Arial"/>
                <w:sz w:val="18"/>
                <w:szCs w:val="18"/>
              </w:rPr>
              <w:t>d.  Councillors Mrs B Richards,</w:t>
            </w:r>
            <w:r>
              <w:rPr>
                <w:rFonts w:cs="Arial"/>
                <w:sz w:val="18"/>
                <w:szCs w:val="18"/>
              </w:rPr>
              <w:t xml:space="preserve"> R Williams, R Overton</w:t>
            </w:r>
            <w:r w:rsidR="00CF591C">
              <w:rPr>
                <w:rFonts w:cs="Arial"/>
                <w:sz w:val="18"/>
                <w:szCs w:val="18"/>
              </w:rPr>
              <w:t xml:space="preserve"> (Chairman), </w:t>
            </w:r>
            <w:r>
              <w:rPr>
                <w:rFonts w:cs="Arial"/>
                <w:sz w:val="18"/>
                <w:szCs w:val="18"/>
              </w:rPr>
              <w:t>R Cadman, D Wright, S Handley</w:t>
            </w:r>
            <w:r w:rsidRPr="0001579C">
              <w:rPr>
                <w:rFonts w:cs="Arial"/>
                <w:sz w:val="18"/>
                <w:szCs w:val="18"/>
              </w:rPr>
              <w:t xml:space="preserve"> and I Fletcher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01579C" w:rsidRPr="0001579C" w:rsidRDefault="0001579C" w:rsidP="0001579C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01579C">
              <w:rPr>
                <w:rFonts w:cs="Arial"/>
                <w:sz w:val="18"/>
                <w:szCs w:val="18"/>
              </w:rPr>
              <w:t>Resolved: that the following nominations for re</w:t>
            </w:r>
            <w:r w:rsidR="00CF591C">
              <w:rPr>
                <w:rFonts w:cs="Arial"/>
                <w:sz w:val="18"/>
                <w:szCs w:val="18"/>
              </w:rPr>
              <w:t>presentatives on the Staffing</w:t>
            </w:r>
            <w:r w:rsidRPr="0001579C">
              <w:rPr>
                <w:rFonts w:cs="Arial"/>
                <w:sz w:val="18"/>
                <w:szCs w:val="18"/>
              </w:rPr>
              <w:t xml:space="preserve"> Committee be confirmed.</w:t>
            </w:r>
          </w:p>
          <w:p w:rsidR="00815A91" w:rsidRPr="00F20BA3" w:rsidRDefault="00CF591C" w:rsidP="0001579C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Councillors R Overton </w:t>
            </w:r>
            <w:r w:rsidR="0001579C" w:rsidRPr="0001579C">
              <w:rPr>
                <w:rFonts w:cs="Arial"/>
                <w:sz w:val="18"/>
                <w:szCs w:val="18"/>
              </w:rPr>
              <w:t>, Mrs B</w:t>
            </w:r>
            <w:r w:rsidR="0001579C">
              <w:rPr>
                <w:rFonts w:cs="Arial"/>
                <w:sz w:val="18"/>
                <w:szCs w:val="18"/>
              </w:rPr>
              <w:t xml:space="preserve"> Richards</w:t>
            </w:r>
            <w:r>
              <w:rPr>
                <w:rFonts w:cs="Arial"/>
                <w:sz w:val="18"/>
                <w:szCs w:val="18"/>
              </w:rPr>
              <w:t>(Chairman)</w:t>
            </w:r>
            <w:r w:rsidR="0001579C">
              <w:rPr>
                <w:rFonts w:cs="Arial"/>
                <w:sz w:val="18"/>
                <w:szCs w:val="18"/>
              </w:rPr>
              <w:t xml:space="preserve">, R Williams, </w:t>
            </w:r>
            <w:r w:rsidR="0001579C" w:rsidRPr="0001579C">
              <w:rPr>
                <w:rFonts w:cs="Arial"/>
                <w:sz w:val="18"/>
                <w:szCs w:val="18"/>
              </w:rPr>
              <w:t>and I Fletcher</w:t>
            </w:r>
          </w:p>
        </w:tc>
        <w:tc>
          <w:tcPr>
            <w:tcW w:w="283" w:type="dxa"/>
            <w:shd w:val="clear" w:color="auto" w:fill="FFFFFF" w:themeFill="background1"/>
          </w:tcPr>
          <w:p w:rsidR="00815A91" w:rsidRPr="00F40DF9" w:rsidRDefault="00815A91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815A91" w:rsidRPr="00825F66" w:rsidTr="00E6731B">
        <w:trPr>
          <w:trHeight w:val="263"/>
        </w:trPr>
        <w:tc>
          <w:tcPr>
            <w:tcW w:w="904" w:type="dxa"/>
            <w:shd w:val="clear" w:color="auto" w:fill="DBE5F1" w:themeFill="accent1" w:themeFillTint="33"/>
          </w:tcPr>
          <w:p w:rsidR="00815A91" w:rsidRPr="00F20BA3" w:rsidRDefault="001C089F" w:rsidP="00D53AE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815A91" w:rsidRPr="00F20BA3">
              <w:rPr>
                <w:sz w:val="18"/>
                <w:szCs w:val="18"/>
              </w:rPr>
              <w:t>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815A91" w:rsidRPr="00F20BA3" w:rsidRDefault="00E6737B" w:rsidP="008C525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20BA3">
              <w:rPr>
                <w:rFonts w:cs="Arial"/>
                <w:sz w:val="18"/>
                <w:szCs w:val="18"/>
              </w:rPr>
              <w:t>Appointment on New Committees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815A91" w:rsidRPr="00F40DF9" w:rsidRDefault="00815A91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E6737B" w:rsidRPr="00825F66" w:rsidTr="00E6731B">
        <w:trPr>
          <w:trHeight w:val="263"/>
        </w:trPr>
        <w:tc>
          <w:tcPr>
            <w:tcW w:w="904" w:type="dxa"/>
            <w:shd w:val="clear" w:color="auto" w:fill="FFFFFF" w:themeFill="background1"/>
          </w:tcPr>
          <w:p w:rsidR="00E6737B" w:rsidRPr="00F20BA3" w:rsidRDefault="00E6737B" w:rsidP="00D53A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E6737B" w:rsidRPr="00F20BA3" w:rsidRDefault="0001579C" w:rsidP="008C525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Not applicable.</w:t>
            </w:r>
          </w:p>
        </w:tc>
        <w:tc>
          <w:tcPr>
            <w:tcW w:w="283" w:type="dxa"/>
            <w:shd w:val="clear" w:color="auto" w:fill="FFFFFF" w:themeFill="background1"/>
          </w:tcPr>
          <w:p w:rsidR="00E6737B" w:rsidRPr="00F40DF9" w:rsidRDefault="00E6737B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E6737B" w:rsidRPr="00825F66" w:rsidTr="00E6731B">
        <w:trPr>
          <w:trHeight w:val="263"/>
        </w:trPr>
        <w:tc>
          <w:tcPr>
            <w:tcW w:w="904" w:type="dxa"/>
            <w:shd w:val="clear" w:color="auto" w:fill="DBE5F1" w:themeFill="accent1" w:themeFillTint="33"/>
          </w:tcPr>
          <w:p w:rsidR="00E6737B" w:rsidRPr="00F20BA3" w:rsidRDefault="001C089F" w:rsidP="00D53AE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E6737B" w:rsidRPr="00F20BA3">
              <w:rPr>
                <w:sz w:val="18"/>
                <w:szCs w:val="18"/>
              </w:rPr>
              <w:t>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E6737B" w:rsidRPr="00F20BA3" w:rsidRDefault="00E6737B" w:rsidP="008C525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20BA3">
              <w:rPr>
                <w:rFonts w:cs="Arial"/>
                <w:sz w:val="18"/>
                <w:szCs w:val="18"/>
              </w:rPr>
              <w:t>The General Power of Competence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E6737B" w:rsidRPr="00F40DF9" w:rsidRDefault="00E6737B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E6737B" w:rsidRPr="00825F66" w:rsidTr="00E6731B">
        <w:trPr>
          <w:trHeight w:val="263"/>
        </w:trPr>
        <w:tc>
          <w:tcPr>
            <w:tcW w:w="904" w:type="dxa"/>
            <w:shd w:val="clear" w:color="auto" w:fill="FFFFFF" w:themeFill="background1"/>
          </w:tcPr>
          <w:p w:rsidR="00E6737B" w:rsidRPr="00F20BA3" w:rsidRDefault="00E6737B" w:rsidP="00D53A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E6737B" w:rsidRPr="00F20BA3" w:rsidRDefault="007F746E" w:rsidP="007E289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</w:t>
            </w:r>
            <w:r w:rsidRPr="007F746E">
              <w:rPr>
                <w:rFonts w:cs="Arial"/>
                <w:sz w:val="18"/>
                <w:szCs w:val="18"/>
              </w:rPr>
              <w:t>esolve</w:t>
            </w:r>
            <w:r>
              <w:rPr>
                <w:rFonts w:cs="Arial"/>
                <w:sz w:val="18"/>
                <w:szCs w:val="18"/>
              </w:rPr>
              <w:t>d:</w:t>
            </w:r>
            <w:r w:rsidR="007E289A">
              <w:rPr>
                <w:rFonts w:cs="Arial"/>
                <w:sz w:val="18"/>
                <w:szCs w:val="18"/>
              </w:rPr>
              <w:t xml:space="preserve"> that St Georges &amp; Priorslee </w:t>
            </w:r>
            <w:r w:rsidRPr="007F746E">
              <w:rPr>
                <w:rFonts w:cs="Arial"/>
                <w:sz w:val="18"/>
                <w:szCs w:val="18"/>
              </w:rPr>
              <w:t>Parish Council are eligible</w:t>
            </w:r>
            <w:r>
              <w:rPr>
                <w:rFonts w:cs="Arial"/>
                <w:sz w:val="18"/>
                <w:szCs w:val="18"/>
              </w:rPr>
              <w:t xml:space="preserve"> to adopt The General Power of Competence</w:t>
            </w:r>
            <w:r w:rsidRPr="007F746E">
              <w:rPr>
                <w:rFonts w:cs="Arial"/>
                <w:sz w:val="18"/>
                <w:szCs w:val="18"/>
              </w:rPr>
              <w:t xml:space="preserve"> </w:t>
            </w:r>
            <w:r w:rsidR="001B3CF3">
              <w:rPr>
                <w:rFonts w:cs="Arial"/>
                <w:sz w:val="18"/>
                <w:szCs w:val="18"/>
              </w:rPr>
              <w:t>and meet the following criteria</w:t>
            </w:r>
            <w:r w:rsidRPr="007F746E">
              <w:rPr>
                <w:rFonts w:cs="Arial"/>
                <w:sz w:val="18"/>
                <w:szCs w:val="18"/>
              </w:rPr>
              <w:t>:</w:t>
            </w:r>
            <w:r w:rsidR="00CF591C">
              <w:rPr>
                <w:rFonts w:cs="Arial"/>
                <w:sz w:val="18"/>
                <w:szCs w:val="18"/>
              </w:rPr>
              <w:t xml:space="preserve"> </w:t>
            </w:r>
            <w:r w:rsidRPr="007F746E">
              <w:rPr>
                <w:rFonts w:cs="Arial"/>
                <w:sz w:val="18"/>
                <w:szCs w:val="18"/>
              </w:rPr>
              <w:t>Two</w:t>
            </w:r>
            <w:r w:rsidR="00CF591C">
              <w:rPr>
                <w:rFonts w:cs="Arial"/>
                <w:sz w:val="18"/>
                <w:szCs w:val="18"/>
              </w:rPr>
              <w:t xml:space="preserve"> thirds of the Council were</w:t>
            </w:r>
            <w:r w:rsidRPr="007F746E">
              <w:rPr>
                <w:rFonts w:cs="Arial"/>
                <w:sz w:val="18"/>
                <w:szCs w:val="18"/>
              </w:rPr>
              <w:t xml:space="preserve"> elected</w:t>
            </w:r>
            <w:r>
              <w:rPr>
                <w:rFonts w:cs="Arial"/>
                <w:sz w:val="18"/>
                <w:szCs w:val="18"/>
              </w:rPr>
              <w:t xml:space="preserve"> at the time of the resolution and </w:t>
            </w:r>
            <w:r w:rsidRPr="007F746E">
              <w:rPr>
                <w:rFonts w:cs="Arial"/>
                <w:sz w:val="18"/>
                <w:szCs w:val="18"/>
              </w:rPr>
              <w:t>the clerk holds the Certificate in Local Council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83" w:type="dxa"/>
            <w:shd w:val="clear" w:color="auto" w:fill="FFFFFF" w:themeFill="background1"/>
          </w:tcPr>
          <w:p w:rsidR="00E6737B" w:rsidRPr="00F40DF9" w:rsidRDefault="00E6737B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E6737B" w:rsidRPr="00825F66" w:rsidTr="00E6731B">
        <w:trPr>
          <w:trHeight w:val="263"/>
        </w:trPr>
        <w:tc>
          <w:tcPr>
            <w:tcW w:w="904" w:type="dxa"/>
            <w:shd w:val="clear" w:color="auto" w:fill="DBE5F1" w:themeFill="accent1" w:themeFillTint="33"/>
          </w:tcPr>
          <w:p w:rsidR="00E6737B" w:rsidRPr="00F20BA3" w:rsidRDefault="001C089F" w:rsidP="00D53AE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E6737B" w:rsidRPr="00F20BA3">
              <w:rPr>
                <w:sz w:val="18"/>
                <w:szCs w:val="18"/>
              </w:rPr>
              <w:t>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E6737B" w:rsidRPr="00F20BA3" w:rsidRDefault="00E6737B" w:rsidP="008C525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20BA3">
              <w:rPr>
                <w:rFonts w:cs="Arial"/>
                <w:sz w:val="18"/>
                <w:szCs w:val="18"/>
              </w:rPr>
              <w:t>Review of Affiliation/Membership to other organisations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E6737B" w:rsidRPr="00F40DF9" w:rsidRDefault="00E6737B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E6737B" w:rsidRPr="00825F66" w:rsidTr="00E6731B">
        <w:trPr>
          <w:trHeight w:val="263"/>
        </w:trPr>
        <w:tc>
          <w:tcPr>
            <w:tcW w:w="904" w:type="dxa"/>
            <w:shd w:val="clear" w:color="auto" w:fill="FFFFFF" w:themeFill="background1"/>
          </w:tcPr>
          <w:p w:rsidR="00E6737B" w:rsidRPr="00F20BA3" w:rsidRDefault="00E6737B" w:rsidP="00D53A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FD215A" w:rsidRPr="00FD215A" w:rsidRDefault="00FD215A" w:rsidP="00FD215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Resolved: to continue the annual Affiliation/Membership to the following </w:t>
            </w:r>
            <w:r w:rsidRPr="00FD215A">
              <w:rPr>
                <w:rFonts w:cs="Arial"/>
                <w:sz w:val="18"/>
                <w:szCs w:val="18"/>
              </w:rPr>
              <w:t xml:space="preserve"> or</w:t>
            </w:r>
            <w:r>
              <w:rPr>
                <w:rFonts w:cs="Arial"/>
                <w:sz w:val="18"/>
                <w:szCs w:val="18"/>
              </w:rPr>
              <w:t xml:space="preserve">ganisations: </w:t>
            </w:r>
            <w:r w:rsidRPr="00FD215A">
              <w:rPr>
                <w:rFonts w:cs="Arial"/>
                <w:sz w:val="18"/>
                <w:szCs w:val="18"/>
              </w:rPr>
              <w:t>:</w:t>
            </w:r>
          </w:p>
          <w:p w:rsidR="00FD215A" w:rsidRPr="00FD215A" w:rsidRDefault="00FD215A" w:rsidP="00FD215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D215A">
              <w:rPr>
                <w:rFonts w:cs="Arial"/>
                <w:sz w:val="18"/>
                <w:szCs w:val="18"/>
              </w:rPr>
              <w:t>(a)</w:t>
            </w:r>
            <w:r w:rsidRPr="00FD215A">
              <w:rPr>
                <w:rFonts w:cs="Arial"/>
                <w:sz w:val="18"/>
                <w:szCs w:val="18"/>
              </w:rPr>
              <w:tab/>
              <w:t>Shropshire Association of Local Councils (SALC) annual affiliation fee of £1,899.01</w:t>
            </w:r>
          </w:p>
          <w:p w:rsidR="00E6737B" w:rsidRPr="00F20BA3" w:rsidRDefault="00FD215A" w:rsidP="00FD215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D215A">
              <w:rPr>
                <w:rFonts w:cs="Arial"/>
                <w:sz w:val="18"/>
                <w:szCs w:val="18"/>
              </w:rPr>
              <w:t>(b)</w:t>
            </w:r>
            <w:r w:rsidRPr="00FD215A">
              <w:rPr>
                <w:rFonts w:cs="Arial"/>
                <w:sz w:val="18"/>
                <w:szCs w:val="18"/>
              </w:rPr>
              <w:tab/>
              <w:t>Society of  Local Council Clerks (SLCC) annual affiliation fee of £175.00</w:t>
            </w:r>
          </w:p>
        </w:tc>
        <w:tc>
          <w:tcPr>
            <w:tcW w:w="283" w:type="dxa"/>
            <w:shd w:val="clear" w:color="auto" w:fill="FFFFFF" w:themeFill="background1"/>
          </w:tcPr>
          <w:p w:rsidR="00E6737B" w:rsidRPr="00F40DF9" w:rsidRDefault="00E6737B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E6737B" w:rsidRPr="00825F66" w:rsidTr="00E6731B">
        <w:trPr>
          <w:trHeight w:val="263"/>
        </w:trPr>
        <w:tc>
          <w:tcPr>
            <w:tcW w:w="904" w:type="dxa"/>
            <w:shd w:val="clear" w:color="auto" w:fill="DBE5F1" w:themeFill="accent1" w:themeFillTint="33"/>
          </w:tcPr>
          <w:p w:rsidR="00E6737B" w:rsidRPr="00F20BA3" w:rsidRDefault="001C089F" w:rsidP="00D53AE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E6737B" w:rsidRPr="00F20BA3">
              <w:rPr>
                <w:sz w:val="18"/>
                <w:szCs w:val="18"/>
              </w:rPr>
              <w:t>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E6737B" w:rsidRPr="00F20BA3" w:rsidRDefault="00E6737B" w:rsidP="008C525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20BA3">
              <w:rPr>
                <w:rFonts w:cs="Arial"/>
                <w:sz w:val="18"/>
                <w:szCs w:val="18"/>
              </w:rPr>
              <w:t>Appointment of Councillors as representatives on outside bodies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E6737B" w:rsidRPr="00E6737B" w:rsidRDefault="00E6737B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E6737B" w:rsidRPr="00825F66" w:rsidTr="00E6731B">
        <w:trPr>
          <w:trHeight w:val="263"/>
        </w:trPr>
        <w:tc>
          <w:tcPr>
            <w:tcW w:w="904" w:type="dxa"/>
            <w:shd w:val="clear" w:color="auto" w:fill="FFFFFF" w:themeFill="background1"/>
          </w:tcPr>
          <w:p w:rsidR="00E6737B" w:rsidRPr="00F20BA3" w:rsidRDefault="00E6737B" w:rsidP="00D53A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FD215A" w:rsidRPr="00FD215A" w:rsidRDefault="00FD215A" w:rsidP="00FD215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D215A">
              <w:rPr>
                <w:rFonts w:cs="Arial"/>
                <w:sz w:val="18"/>
                <w:szCs w:val="18"/>
              </w:rPr>
              <w:t>Resolved: that the following nominations for representatives on outside bodies be confirmed.</w:t>
            </w:r>
          </w:p>
          <w:p w:rsidR="00FD215A" w:rsidRPr="00FD215A" w:rsidRDefault="00FD215A" w:rsidP="00FD215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FD215A" w:rsidRPr="00FD215A" w:rsidRDefault="00FD215A" w:rsidP="00FD215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(a</w:t>
            </w:r>
            <w:r w:rsidRPr="00FD215A">
              <w:rPr>
                <w:rFonts w:cs="Arial"/>
                <w:sz w:val="18"/>
                <w:szCs w:val="18"/>
              </w:rPr>
              <w:t>)  St Georges Recreation Ground (Councillor R Overton)</w:t>
            </w:r>
          </w:p>
          <w:p w:rsidR="00FD215A" w:rsidRPr="00FD215A" w:rsidRDefault="00FD215A" w:rsidP="00FD215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(b</w:t>
            </w:r>
            <w:r w:rsidRPr="00FD215A">
              <w:rPr>
                <w:rFonts w:cs="Arial"/>
                <w:sz w:val="18"/>
                <w:szCs w:val="18"/>
              </w:rPr>
              <w:t>)  Bus Users Group (Councillor I Fletcher)</w:t>
            </w:r>
          </w:p>
          <w:p w:rsidR="00FD215A" w:rsidRPr="00FD215A" w:rsidRDefault="00FD215A" w:rsidP="00FD215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(c</w:t>
            </w:r>
            <w:r w:rsidRPr="00FD215A">
              <w:rPr>
                <w:rFonts w:cs="Arial"/>
                <w:sz w:val="18"/>
                <w:szCs w:val="18"/>
              </w:rPr>
              <w:t xml:space="preserve">)  Tree Warden (Councillor I Fletcher) </w:t>
            </w:r>
          </w:p>
          <w:p w:rsidR="00FD215A" w:rsidRPr="00FD215A" w:rsidRDefault="00FD215A" w:rsidP="00FD215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(d</w:t>
            </w:r>
            <w:r w:rsidRPr="00FD215A">
              <w:rPr>
                <w:rFonts w:cs="Arial"/>
                <w:sz w:val="18"/>
                <w:szCs w:val="18"/>
              </w:rPr>
              <w:t xml:space="preserve">)  Snow Warden (Councillor R Overton)              </w:t>
            </w:r>
          </w:p>
          <w:p w:rsidR="00FD215A" w:rsidRPr="00FD215A" w:rsidRDefault="00FD215A" w:rsidP="00FD215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(e) </w:t>
            </w:r>
            <w:r w:rsidRPr="00FD215A">
              <w:rPr>
                <w:rFonts w:cs="Arial"/>
                <w:sz w:val="18"/>
                <w:szCs w:val="18"/>
              </w:rPr>
              <w:t xml:space="preserve"> Granville Park Manageme</w:t>
            </w:r>
            <w:r>
              <w:rPr>
                <w:rFonts w:cs="Arial"/>
                <w:sz w:val="18"/>
                <w:szCs w:val="18"/>
              </w:rPr>
              <w:t xml:space="preserve">nt ( Councillor </w:t>
            </w:r>
            <w:r w:rsidRPr="00FD215A">
              <w:rPr>
                <w:rFonts w:cs="Arial"/>
                <w:sz w:val="18"/>
                <w:szCs w:val="18"/>
              </w:rPr>
              <w:t xml:space="preserve">R Williams) </w:t>
            </w:r>
          </w:p>
          <w:p w:rsidR="00FD215A" w:rsidRPr="00FD215A" w:rsidRDefault="00FD215A" w:rsidP="00FD215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(f</w:t>
            </w:r>
            <w:r w:rsidRPr="00FD215A">
              <w:rPr>
                <w:rFonts w:cs="Arial"/>
                <w:sz w:val="18"/>
                <w:szCs w:val="18"/>
              </w:rPr>
              <w:t xml:space="preserve">)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D215A">
              <w:rPr>
                <w:rFonts w:cs="Arial"/>
                <w:sz w:val="18"/>
                <w:szCs w:val="18"/>
              </w:rPr>
              <w:t>Friends of the Cockshutt (Coun</w:t>
            </w:r>
            <w:r>
              <w:rPr>
                <w:rFonts w:cs="Arial"/>
                <w:sz w:val="18"/>
                <w:szCs w:val="18"/>
              </w:rPr>
              <w:t>cillor E Dabbs</w:t>
            </w:r>
            <w:r w:rsidRPr="00FD215A">
              <w:rPr>
                <w:rFonts w:cs="Arial"/>
                <w:sz w:val="18"/>
                <w:szCs w:val="18"/>
              </w:rPr>
              <w:t>)</w:t>
            </w:r>
          </w:p>
          <w:p w:rsidR="00FD215A" w:rsidRPr="00FD215A" w:rsidRDefault="00FD215A" w:rsidP="00FD215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(g</w:t>
            </w:r>
            <w:r w:rsidRPr="00FD215A">
              <w:rPr>
                <w:rFonts w:cs="Arial"/>
                <w:sz w:val="18"/>
                <w:szCs w:val="18"/>
              </w:rPr>
              <w:t>)  Parish Charter Monitoring Group (Councillor R Williams)</w:t>
            </w:r>
          </w:p>
          <w:p w:rsidR="00E6737B" w:rsidRDefault="00FD215A" w:rsidP="00FD215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(h</w:t>
            </w:r>
            <w:r w:rsidRPr="00FD215A">
              <w:rPr>
                <w:rFonts w:cs="Arial"/>
                <w:sz w:val="18"/>
                <w:szCs w:val="18"/>
              </w:rPr>
              <w:t>)  St Georges Partnership (Councillor R Overton)</w:t>
            </w:r>
          </w:p>
          <w:p w:rsidR="00FD215A" w:rsidRDefault="00FD215A" w:rsidP="00FD215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(i)   Wrekin Area Comm</w:t>
            </w:r>
            <w:r w:rsidR="00CF591C">
              <w:rPr>
                <w:rFonts w:cs="Arial"/>
                <w:sz w:val="18"/>
                <w:szCs w:val="18"/>
              </w:rPr>
              <w:t>ittee ( Councillor R Williams)</w:t>
            </w:r>
          </w:p>
          <w:p w:rsidR="00FD215A" w:rsidRPr="00F20BA3" w:rsidRDefault="00FD215A" w:rsidP="00FD215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Clerk agreed to clarify with the administrator</w:t>
            </w:r>
            <w:r w:rsidR="00CF591C">
              <w:rPr>
                <w:rFonts w:cs="Arial"/>
                <w:sz w:val="18"/>
                <w:szCs w:val="18"/>
              </w:rPr>
              <w:t xml:space="preserve"> of</w:t>
            </w:r>
            <w:r>
              <w:rPr>
                <w:rFonts w:cs="Arial"/>
                <w:sz w:val="18"/>
                <w:szCs w:val="18"/>
              </w:rPr>
              <w:t xml:space="preserve"> each body</w:t>
            </w:r>
            <w:r w:rsidR="00CF591C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who the representative for the parish council is for the ensuing year.</w:t>
            </w:r>
          </w:p>
        </w:tc>
        <w:tc>
          <w:tcPr>
            <w:tcW w:w="283" w:type="dxa"/>
            <w:shd w:val="clear" w:color="auto" w:fill="FFFFFF" w:themeFill="background1"/>
          </w:tcPr>
          <w:p w:rsidR="00E6737B" w:rsidRPr="00F40DF9" w:rsidRDefault="00E6737B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E40D74" w:rsidRPr="00825F66" w:rsidTr="00E6731B">
        <w:trPr>
          <w:trHeight w:val="70"/>
        </w:trPr>
        <w:tc>
          <w:tcPr>
            <w:tcW w:w="904" w:type="dxa"/>
            <w:shd w:val="clear" w:color="auto" w:fill="DBE5F1" w:themeFill="accent1" w:themeFillTint="33"/>
          </w:tcPr>
          <w:p w:rsidR="00E40D74" w:rsidRPr="00F20BA3" w:rsidRDefault="001C089F" w:rsidP="00EF4AC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41628C" w:rsidRPr="00F20BA3">
              <w:rPr>
                <w:sz w:val="18"/>
                <w:szCs w:val="18"/>
              </w:rPr>
              <w:t>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E40D74" w:rsidRPr="00F20BA3" w:rsidRDefault="006E61AB" w:rsidP="00E40D74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20BA3">
              <w:rPr>
                <w:rFonts w:cs="Arial"/>
                <w:sz w:val="18"/>
                <w:szCs w:val="18"/>
              </w:rPr>
              <w:t>Planning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E40D74" w:rsidRPr="006E61AB" w:rsidRDefault="00E40D74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B03CD5" w:rsidRPr="00825F66" w:rsidTr="00E6731B">
        <w:trPr>
          <w:trHeight w:val="70"/>
        </w:trPr>
        <w:tc>
          <w:tcPr>
            <w:tcW w:w="904" w:type="dxa"/>
          </w:tcPr>
          <w:p w:rsidR="006829F3" w:rsidRPr="00F20BA3" w:rsidRDefault="00137503" w:rsidP="00EF4AC7">
            <w:pPr>
              <w:pStyle w:val="Default"/>
              <w:rPr>
                <w:sz w:val="18"/>
                <w:szCs w:val="18"/>
              </w:rPr>
            </w:pPr>
            <w:r w:rsidRPr="00F20BA3">
              <w:rPr>
                <w:sz w:val="18"/>
                <w:szCs w:val="18"/>
              </w:rPr>
              <w:t>(a)</w:t>
            </w:r>
          </w:p>
          <w:p w:rsidR="006829F3" w:rsidRPr="00F20BA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1764E3" w:rsidRDefault="001764E3" w:rsidP="00EF4AC7">
            <w:pPr>
              <w:pStyle w:val="Default"/>
              <w:rPr>
                <w:sz w:val="18"/>
                <w:szCs w:val="18"/>
              </w:rPr>
            </w:pPr>
          </w:p>
          <w:p w:rsidR="001764E3" w:rsidRDefault="001764E3" w:rsidP="00EF4AC7">
            <w:pPr>
              <w:pStyle w:val="Default"/>
              <w:rPr>
                <w:sz w:val="18"/>
                <w:szCs w:val="18"/>
              </w:rPr>
            </w:pPr>
          </w:p>
          <w:p w:rsidR="001764E3" w:rsidRDefault="001764E3" w:rsidP="00EF4AC7">
            <w:pPr>
              <w:pStyle w:val="Default"/>
              <w:rPr>
                <w:sz w:val="18"/>
                <w:szCs w:val="18"/>
              </w:rPr>
            </w:pPr>
          </w:p>
          <w:p w:rsidR="001764E3" w:rsidRDefault="001764E3" w:rsidP="00EF4AC7">
            <w:pPr>
              <w:pStyle w:val="Default"/>
              <w:rPr>
                <w:sz w:val="18"/>
                <w:szCs w:val="18"/>
              </w:rPr>
            </w:pPr>
          </w:p>
          <w:p w:rsidR="001764E3" w:rsidRDefault="001764E3" w:rsidP="00EF4AC7">
            <w:pPr>
              <w:pStyle w:val="Default"/>
              <w:rPr>
                <w:sz w:val="18"/>
                <w:szCs w:val="18"/>
              </w:rPr>
            </w:pPr>
          </w:p>
          <w:p w:rsidR="001764E3" w:rsidRDefault="001764E3" w:rsidP="00EF4AC7">
            <w:pPr>
              <w:pStyle w:val="Default"/>
              <w:rPr>
                <w:sz w:val="18"/>
                <w:szCs w:val="18"/>
              </w:rPr>
            </w:pPr>
          </w:p>
          <w:p w:rsidR="001764E3" w:rsidRDefault="001764E3" w:rsidP="00EF4AC7">
            <w:pPr>
              <w:pStyle w:val="Default"/>
              <w:rPr>
                <w:sz w:val="18"/>
                <w:szCs w:val="18"/>
              </w:rPr>
            </w:pPr>
          </w:p>
          <w:p w:rsidR="001764E3" w:rsidRDefault="001764E3" w:rsidP="00EF4AC7">
            <w:pPr>
              <w:pStyle w:val="Default"/>
              <w:rPr>
                <w:sz w:val="18"/>
                <w:szCs w:val="18"/>
              </w:rPr>
            </w:pPr>
          </w:p>
          <w:p w:rsidR="001764E3" w:rsidRDefault="001764E3" w:rsidP="00EF4AC7">
            <w:pPr>
              <w:pStyle w:val="Default"/>
              <w:rPr>
                <w:sz w:val="18"/>
                <w:szCs w:val="18"/>
              </w:rPr>
            </w:pPr>
          </w:p>
          <w:p w:rsidR="001764E3" w:rsidRDefault="001764E3" w:rsidP="00EF4AC7">
            <w:pPr>
              <w:pStyle w:val="Default"/>
              <w:rPr>
                <w:sz w:val="18"/>
                <w:szCs w:val="18"/>
              </w:rPr>
            </w:pPr>
          </w:p>
          <w:p w:rsidR="001764E3" w:rsidRDefault="001764E3" w:rsidP="00EF4AC7">
            <w:pPr>
              <w:pStyle w:val="Default"/>
              <w:rPr>
                <w:sz w:val="18"/>
                <w:szCs w:val="18"/>
              </w:rPr>
            </w:pPr>
          </w:p>
          <w:p w:rsidR="001764E3" w:rsidRDefault="001764E3" w:rsidP="00EF4AC7">
            <w:pPr>
              <w:pStyle w:val="Default"/>
              <w:rPr>
                <w:sz w:val="18"/>
                <w:szCs w:val="18"/>
              </w:rPr>
            </w:pPr>
          </w:p>
          <w:p w:rsidR="001764E3" w:rsidRDefault="001764E3" w:rsidP="00EF4AC7">
            <w:pPr>
              <w:pStyle w:val="Default"/>
              <w:rPr>
                <w:sz w:val="18"/>
                <w:szCs w:val="18"/>
              </w:rPr>
            </w:pPr>
          </w:p>
          <w:p w:rsidR="00712C15" w:rsidRDefault="00712C15" w:rsidP="00EF4AC7">
            <w:pPr>
              <w:pStyle w:val="Default"/>
              <w:rPr>
                <w:sz w:val="18"/>
                <w:szCs w:val="18"/>
              </w:rPr>
            </w:pPr>
          </w:p>
          <w:p w:rsidR="00712C15" w:rsidRDefault="00712C15" w:rsidP="00EF4AC7">
            <w:pPr>
              <w:pStyle w:val="Default"/>
              <w:rPr>
                <w:sz w:val="18"/>
                <w:szCs w:val="18"/>
              </w:rPr>
            </w:pPr>
          </w:p>
          <w:p w:rsidR="00712C15" w:rsidRDefault="00712C15" w:rsidP="00EF4AC7">
            <w:pPr>
              <w:pStyle w:val="Default"/>
              <w:rPr>
                <w:sz w:val="18"/>
                <w:szCs w:val="18"/>
              </w:rPr>
            </w:pPr>
          </w:p>
          <w:p w:rsidR="00712C15" w:rsidRDefault="00712C15" w:rsidP="00EF4AC7">
            <w:pPr>
              <w:pStyle w:val="Default"/>
              <w:rPr>
                <w:sz w:val="18"/>
                <w:szCs w:val="18"/>
              </w:rPr>
            </w:pPr>
          </w:p>
          <w:p w:rsidR="00712C15" w:rsidRDefault="00712C15" w:rsidP="00EF4AC7">
            <w:pPr>
              <w:pStyle w:val="Default"/>
              <w:rPr>
                <w:sz w:val="18"/>
                <w:szCs w:val="18"/>
              </w:rPr>
            </w:pPr>
          </w:p>
          <w:p w:rsidR="001764E3" w:rsidRPr="00F20BA3" w:rsidRDefault="001764E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Pr="00F20BA3" w:rsidRDefault="00E6737B" w:rsidP="00EF4AC7">
            <w:pPr>
              <w:pStyle w:val="Default"/>
              <w:rPr>
                <w:sz w:val="18"/>
                <w:szCs w:val="18"/>
              </w:rPr>
            </w:pPr>
            <w:r w:rsidRPr="00F20BA3">
              <w:rPr>
                <w:sz w:val="18"/>
                <w:szCs w:val="18"/>
              </w:rPr>
              <w:t>(</w:t>
            </w:r>
            <w:r w:rsidR="00137503" w:rsidRPr="00F20BA3">
              <w:rPr>
                <w:sz w:val="18"/>
                <w:szCs w:val="18"/>
              </w:rPr>
              <w:t>b)</w:t>
            </w:r>
          </w:p>
          <w:p w:rsidR="00E6737B" w:rsidRPr="00F20BA3" w:rsidRDefault="00E6737B" w:rsidP="00EF4AC7">
            <w:pPr>
              <w:pStyle w:val="Default"/>
              <w:rPr>
                <w:sz w:val="18"/>
                <w:szCs w:val="18"/>
              </w:rPr>
            </w:pPr>
          </w:p>
          <w:p w:rsidR="00E6737B" w:rsidRDefault="00E6737B" w:rsidP="00EF4AC7">
            <w:pPr>
              <w:pStyle w:val="Default"/>
              <w:rPr>
                <w:sz w:val="18"/>
                <w:szCs w:val="18"/>
              </w:rPr>
            </w:pPr>
          </w:p>
          <w:p w:rsidR="00C00BA3" w:rsidRDefault="00C00BA3" w:rsidP="00EF4AC7">
            <w:pPr>
              <w:pStyle w:val="Default"/>
              <w:rPr>
                <w:sz w:val="18"/>
                <w:szCs w:val="18"/>
              </w:rPr>
            </w:pPr>
          </w:p>
          <w:p w:rsidR="001764E3" w:rsidRDefault="001764E3" w:rsidP="00EF4AC7">
            <w:pPr>
              <w:pStyle w:val="Default"/>
              <w:rPr>
                <w:sz w:val="18"/>
                <w:szCs w:val="18"/>
              </w:rPr>
            </w:pPr>
          </w:p>
          <w:p w:rsidR="00C00BA3" w:rsidRDefault="00C00BA3" w:rsidP="00EF4AC7">
            <w:pPr>
              <w:pStyle w:val="Default"/>
              <w:rPr>
                <w:sz w:val="18"/>
                <w:szCs w:val="18"/>
              </w:rPr>
            </w:pPr>
          </w:p>
          <w:p w:rsidR="00C00BA3" w:rsidRDefault="00C00BA3" w:rsidP="00EF4AC7">
            <w:pPr>
              <w:pStyle w:val="Default"/>
              <w:rPr>
                <w:sz w:val="18"/>
                <w:szCs w:val="18"/>
              </w:rPr>
            </w:pPr>
          </w:p>
          <w:p w:rsidR="00E6737B" w:rsidRPr="00F20BA3" w:rsidRDefault="00E6737B" w:rsidP="00EF4AC7">
            <w:pPr>
              <w:pStyle w:val="Default"/>
              <w:rPr>
                <w:sz w:val="18"/>
                <w:szCs w:val="18"/>
              </w:rPr>
            </w:pPr>
          </w:p>
          <w:p w:rsidR="00E6737B" w:rsidRPr="00F20BA3" w:rsidRDefault="00E6737B" w:rsidP="00EF4AC7">
            <w:pPr>
              <w:pStyle w:val="Default"/>
              <w:rPr>
                <w:sz w:val="18"/>
                <w:szCs w:val="18"/>
              </w:rPr>
            </w:pPr>
            <w:r w:rsidRPr="00F20BA3">
              <w:rPr>
                <w:sz w:val="18"/>
                <w:szCs w:val="18"/>
              </w:rPr>
              <w:t>(c)</w:t>
            </w:r>
          </w:p>
          <w:p w:rsidR="00E6737B" w:rsidRPr="00F20BA3" w:rsidRDefault="00E6737B" w:rsidP="00EF4AC7">
            <w:pPr>
              <w:pStyle w:val="Default"/>
              <w:rPr>
                <w:sz w:val="18"/>
                <w:szCs w:val="18"/>
              </w:rPr>
            </w:pPr>
          </w:p>
          <w:p w:rsidR="0049482A" w:rsidRPr="00F20BA3" w:rsidRDefault="0049482A" w:rsidP="00EF4AC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</w:tcPr>
          <w:p w:rsidR="003355FF" w:rsidRPr="00F20BA3" w:rsidRDefault="003355FF" w:rsidP="003355FF">
            <w:pPr>
              <w:pStyle w:val="NoSpacing"/>
              <w:rPr>
                <w:rFonts w:cs="Arial"/>
                <w:sz w:val="18"/>
                <w:szCs w:val="18"/>
                <w:u w:val="single"/>
              </w:rPr>
            </w:pPr>
            <w:r w:rsidRPr="00F20BA3">
              <w:rPr>
                <w:rFonts w:cs="Arial"/>
                <w:sz w:val="18"/>
                <w:szCs w:val="18"/>
                <w:u w:val="single"/>
              </w:rPr>
              <w:lastRenderedPageBreak/>
              <w:t>Planning Application</w:t>
            </w:r>
            <w:r w:rsidR="00137503" w:rsidRPr="00F20BA3">
              <w:rPr>
                <w:rFonts w:cs="Arial"/>
                <w:sz w:val="18"/>
                <w:szCs w:val="18"/>
                <w:u w:val="single"/>
              </w:rPr>
              <w:t xml:space="preserve"> received from Telford &amp; Wrekin Council </w:t>
            </w:r>
            <w:r w:rsidRPr="00F20BA3">
              <w:rPr>
                <w:rFonts w:cs="Arial"/>
                <w:sz w:val="18"/>
                <w:szCs w:val="18"/>
                <w:u w:val="single"/>
              </w:rPr>
              <w:t>for consideration</w:t>
            </w:r>
          </w:p>
          <w:p w:rsidR="00E6737B" w:rsidRPr="00F20BA3" w:rsidRDefault="00E6737B" w:rsidP="003355FF">
            <w:pPr>
              <w:pStyle w:val="NoSpacing"/>
              <w:rPr>
                <w:rFonts w:cs="Arial"/>
                <w:sz w:val="18"/>
                <w:szCs w:val="18"/>
                <w:u w:val="single"/>
              </w:rPr>
            </w:pPr>
          </w:p>
          <w:p w:rsidR="001764E3" w:rsidRPr="001764E3" w:rsidRDefault="001764E3" w:rsidP="001764E3">
            <w:pPr>
              <w:pStyle w:val="NoSpacing"/>
              <w:rPr>
                <w:rFonts w:cs="Arial"/>
                <w:sz w:val="18"/>
                <w:szCs w:val="18"/>
              </w:rPr>
            </w:pPr>
            <w:r w:rsidRPr="001764E3">
              <w:rPr>
                <w:rFonts w:cs="Arial"/>
                <w:sz w:val="18"/>
                <w:szCs w:val="18"/>
              </w:rPr>
              <w:t>1.Application number TWC/2019/0335</w:t>
            </w:r>
          </w:p>
          <w:p w:rsidR="001764E3" w:rsidRPr="001764E3" w:rsidRDefault="001764E3" w:rsidP="001764E3">
            <w:pPr>
              <w:pStyle w:val="NoSpacing"/>
              <w:rPr>
                <w:rFonts w:cs="Arial"/>
                <w:sz w:val="18"/>
                <w:szCs w:val="18"/>
              </w:rPr>
            </w:pPr>
            <w:r w:rsidRPr="001764E3">
              <w:rPr>
                <w:rFonts w:cs="Arial"/>
                <w:sz w:val="18"/>
                <w:szCs w:val="18"/>
              </w:rPr>
              <w:t>Site address: 20 Cover Drive, St Georges, Telford, Shropshire, TF2 9NL</w:t>
            </w:r>
          </w:p>
          <w:p w:rsidR="001764E3" w:rsidRPr="001764E3" w:rsidRDefault="001764E3" w:rsidP="001764E3">
            <w:pPr>
              <w:pStyle w:val="NoSpacing"/>
              <w:rPr>
                <w:rFonts w:cs="Arial"/>
                <w:sz w:val="18"/>
                <w:szCs w:val="18"/>
              </w:rPr>
            </w:pPr>
            <w:r w:rsidRPr="001764E3">
              <w:rPr>
                <w:rFonts w:cs="Arial"/>
                <w:sz w:val="18"/>
                <w:szCs w:val="18"/>
              </w:rPr>
              <w:t>Description of proposal Garage conversion</w:t>
            </w:r>
          </w:p>
          <w:p w:rsidR="001764E3" w:rsidRPr="001764E3" w:rsidRDefault="001764E3" w:rsidP="001764E3">
            <w:pPr>
              <w:pStyle w:val="NoSpacing"/>
              <w:rPr>
                <w:rFonts w:cs="Arial"/>
                <w:sz w:val="18"/>
                <w:szCs w:val="18"/>
              </w:rPr>
            </w:pPr>
            <w:r w:rsidRPr="001764E3">
              <w:rPr>
                <w:rFonts w:cs="Arial"/>
                <w:sz w:val="18"/>
                <w:szCs w:val="18"/>
              </w:rPr>
              <w:t>Recommendati</w:t>
            </w:r>
            <w:r w:rsidR="007E289A">
              <w:rPr>
                <w:rFonts w:cs="Arial"/>
                <w:sz w:val="18"/>
                <w:szCs w:val="18"/>
              </w:rPr>
              <w:t>on made under delegated powers:</w:t>
            </w:r>
            <w:r w:rsidRPr="001764E3">
              <w:rPr>
                <w:rFonts w:cs="Arial"/>
                <w:sz w:val="18"/>
                <w:szCs w:val="18"/>
              </w:rPr>
              <w:t xml:space="preserve"> No objection</w:t>
            </w:r>
          </w:p>
          <w:p w:rsidR="001764E3" w:rsidRPr="001764E3" w:rsidRDefault="001764E3" w:rsidP="001764E3">
            <w:pPr>
              <w:pStyle w:val="NoSpacing"/>
              <w:rPr>
                <w:rFonts w:cs="Arial"/>
                <w:sz w:val="18"/>
                <w:szCs w:val="18"/>
              </w:rPr>
            </w:pPr>
          </w:p>
          <w:p w:rsidR="001764E3" w:rsidRPr="001764E3" w:rsidRDefault="001764E3" w:rsidP="001764E3">
            <w:pPr>
              <w:pStyle w:val="NoSpacing"/>
              <w:rPr>
                <w:rFonts w:cs="Arial"/>
                <w:sz w:val="18"/>
                <w:szCs w:val="18"/>
              </w:rPr>
            </w:pPr>
            <w:r w:rsidRPr="001764E3">
              <w:rPr>
                <w:rFonts w:cs="Arial"/>
                <w:sz w:val="18"/>
                <w:szCs w:val="18"/>
              </w:rPr>
              <w:t>2. Application number TWC/2019/0330</w:t>
            </w:r>
          </w:p>
          <w:p w:rsidR="001764E3" w:rsidRPr="001764E3" w:rsidRDefault="001764E3" w:rsidP="001764E3">
            <w:pPr>
              <w:pStyle w:val="NoSpacing"/>
              <w:rPr>
                <w:rFonts w:cs="Arial"/>
                <w:sz w:val="18"/>
                <w:szCs w:val="18"/>
              </w:rPr>
            </w:pPr>
            <w:r w:rsidRPr="001764E3">
              <w:rPr>
                <w:rFonts w:cs="Arial"/>
                <w:sz w:val="18"/>
                <w:szCs w:val="18"/>
              </w:rPr>
              <w:t>Glen Cottage, Priorslee Avenue, Priorslee, Telford, Shropshire, TF2 9SW</w:t>
            </w:r>
          </w:p>
          <w:p w:rsidR="001764E3" w:rsidRPr="001764E3" w:rsidRDefault="001764E3" w:rsidP="001764E3">
            <w:pPr>
              <w:pStyle w:val="NoSpacing"/>
              <w:rPr>
                <w:rFonts w:cs="Arial"/>
                <w:sz w:val="18"/>
                <w:szCs w:val="18"/>
              </w:rPr>
            </w:pPr>
            <w:r w:rsidRPr="001764E3">
              <w:rPr>
                <w:rFonts w:cs="Arial"/>
                <w:sz w:val="18"/>
                <w:szCs w:val="18"/>
              </w:rPr>
              <w:t>Description of proposal: Erection of single storey front extension and a two storey side extension</w:t>
            </w:r>
          </w:p>
          <w:p w:rsidR="001764E3" w:rsidRDefault="003F3CAC" w:rsidP="001764E3">
            <w:pPr>
              <w:pStyle w:val="NoSpac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Recommendation:</w:t>
            </w:r>
            <w:r w:rsidR="007E289A">
              <w:rPr>
                <w:rFonts w:cs="Arial"/>
                <w:sz w:val="18"/>
                <w:szCs w:val="18"/>
              </w:rPr>
              <w:t xml:space="preserve"> No objection</w:t>
            </w:r>
          </w:p>
          <w:p w:rsidR="007E289A" w:rsidRPr="001764E3" w:rsidRDefault="007E289A" w:rsidP="001764E3">
            <w:pPr>
              <w:pStyle w:val="NoSpacing"/>
              <w:rPr>
                <w:rFonts w:cs="Arial"/>
                <w:sz w:val="18"/>
                <w:szCs w:val="18"/>
              </w:rPr>
            </w:pPr>
          </w:p>
          <w:p w:rsidR="001764E3" w:rsidRPr="001764E3" w:rsidRDefault="001764E3" w:rsidP="001764E3">
            <w:pPr>
              <w:pStyle w:val="NoSpacing"/>
              <w:rPr>
                <w:rFonts w:cs="Arial"/>
                <w:sz w:val="18"/>
                <w:szCs w:val="18"/>
              </w:rPr>
            </w:pPr>
            <w:r w:rsidRPr="001764E3">
              <w:rPr>
                <w:rFonts w:cs="Arial"/>
                <w:sz w:val="18"/>
                <w:szCs w:val="18"/>
              </w:rPr>
              <w:t>3.Application number TWC/2019/0320</w:t>
            </w:r>
          </w:p>
          <w:p w:rsidR="001764E3" w:rsidRPr="001764E3" w:rsidRDefault="001764E3" w:rsidP="001764E3">
            <w:pPr>
              <w:pStyle w:val="NoSpacing"/>
              <w:rPr>
                <w:rFonts w:cs="Arial"/>
                <w:sz w:val="18"/>
                <w:szCs w:val="18"/>
              </w:rPr>
            </w:pPr>
            <w:r w:rsidRPr="001764E3">
              <w:rPr>
                <w:rFonts w:cs="Arial"/>
                <w:sz w:val="18"/>
                <w:szCs w:val="18"/>
              </w:rPr>
              <w:t>Timber Yard, Duke Street, St Georges, Telford, Shropshire, TF2 9BA</w:t>
            </w:r>
          </w:p>
          <w:p w:rsidR="00E6737B" w:rsidRDefault="001764E3" w:rsidP="001764E3">
            <w:pPr>
              <w:pStyle w:val="NoSpacing"/>
              <w:rPr>
                <w:rFonts w:cs="Arial"/>
                <w:sz w:val="18"/>
                <w:szCs w:val="18"/>
              </w:rPr>
            </w:pPr>
            <w:r w:rsidRPr="001764E3">
              <w:rPr>
                <w:rFonts w:cs="Arial"/>
                <w:sz w:val="18"/>
                <w:szCs w:val="18"/>
              </w:rPr>
              <w:t>Change of use to storage yard with associated office (use class Sui-Generis), including the regularisation of site boundary (Retrospective)</w:t>
            </w:r>
          </w:p>
          <w:p w:rsidR="00E6737B" w:rsidRDefault="003F3CAC" w:rsidP="003355FF">
            <w:pPr>
              <w:pStyle w:val="NoSpac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Recommendation:</w:t>
            </w:r>
            <w:r w:rsidR="007E289A">
              <w:rPr>
                <w:rFonts w:cs="Arial"/>
                <w:sz w:val="18"/>
                <w:szCs w:val="18"/>
              </w:rPr>
              <w:t xml:space="preserve"> Comment </w:t>
            </w:r>
            <w:r w:rsidR="00CF591C">
              <w:rPr>
                <w:rFonts w:cs="Arial"/>
                <w:sz w:val="18"/>
                <w:szCs w:val="18"/>
              </w:rPr>
              <w:t>–</w:t>
            </w:r>
            <w:r w:rsidR="007E289A">
              <w:rPr>
                <w:rFonts w:cs="Arial"/>
                <w:sz w:val="18"/>
                <w:szCs w:val="18"/>
              </w:rPr>
              <w:t xml:space="preserve"> </w:t>
            </w:r>
            <w:r w:rsidR="00CF591C">
              <w:rPr>
                <w:rFonts w:cs="Arial"/>
                <w:sz w:val="18"/>
                <w:szCs w:val="18"/>
              </w:rPr>
              <w:t>Clarity on exactly what the site intends to store and concern that</w:t>
            </w:r>
            <w:r w:rsidR="00F52D64" w:rsidRPr="00F52D64">
              <w:rPr>
                <w:rFonts w:cs="Arial"/>
                <w:sz w:val="18"/>
                <w:szCs w:val="18"/>
              </w:rPr>
              <w:t xml:space="preserve"> the activity of the business</w:t>
            </w:r>
            <w:r w:rsidR="00CF591C">
              <w:rPr>
                <w:rFonts w:cs="Arial"/>
                <w:sz w:val="18"/>
                <w:szCs w:val="18"/>
              </w:rPr>
              <w:t xml:space="preserve"> will</w:t>
            </w:r>
            <w:r w:rsidR="00F52D64" w:rsidRPr="00F52D64">
              <w:rPr>
                <w:rFonts w:cs="Arial"/>
                <w:sz w:val="18"/>
                <w:szCs w:val="18"/>
              </w:rPr>
              <w:t xml:space="preserve"> encroach on l</w:t>
            </w:r>
            <w:r w:rsidR="00CF591C">
              <w:rPr>
                <w:rFonts w:cs="Arial"/>
                <w:sz w:val="18"/>
                <w:szCs w:val="18"/>
              </w:rPr>
              <w:t>ocal businesses and residents,</w:t>
            </w:r>
            <w:r w:rsidR="00F52D64">
              <w:rPr>
                <w:rFonts w:cs="Arial"/>
                <w:sz w:val="18"/>
                <w:szCs w:val="18"/>
              </w:rPr>
              <w:t xml:space="preserve"> particularly </w:t>
            </w:r>
            <w:r w:rsidR="00CF591C">
              <w:rPr>
                <w:rFonts w:cs="Arial"/>
                <w:sz w:val="18"/>
                <w:szCs w:val="18"/>
              </w:rPr>
              <w:t xml:space="preserve"> the </w:t>
            </w:r>
            <w:r w:rsidR="00F52D64" w:rsidRPr="00F52D64">
              <w:rPr>
                <w:rFonts w:cs="Arial"/>
                <w:sz w:val="18"/>
                <w:szCs w:val="18"/>
              </w:rPr>
              <w:t>increase in t</w:t>
            </w:r>
            <w:r w:rsidR="00CF591C">
              <w:rPr>
                <w:rFonts w:cs="Arial"/>
                <w:sz w:val="18"/>
                <w:szCs w:val="18"/>
              </w:rPr>
              <w:t>raffic and</w:t>
            </w:r>
            <w:r w:rsidR="00F52D64">
              <w:rPr>
                <w:rFonts w:cs="Arial"/>
                <w:sz w:val="18"/>
                <w:szCs w:val="18"/>
              </w:rPr>
              <w:t xml:space="preserve"> large plant machinery</w:t>
            </w:r>
            <w:r w:rsidR="00CF591C">
              <w:rPr>
                <w:rFonts w:cs="Arial"/>
                <w:sz w:val="18"/>
                <w:szCs w:val="18"/>
              </w:rPr>
              <w:t xml:space="preserve">,  a suggestion was made that part of the land could be used for </w:t>
            </w:r>
            <w:r w:rsidR="00F52D64" w:rsidRPr="00F52D64">
              <w:rPr>
                <w:rFonts w:cs="Arial"/>
                <w:sz w:val="18"/>
                <w:szCs w:val="18"/>
              </w:rPr>
              <w:t>car parking space to local traders and resident</w:t>
            </w:r>
            <w:r w:rsidR="00F52D64">
              <w:rPr>
                <w:rFonts w:cs="Arial"/>
                <w:sz w:val="18"/>
                <w:szCs w:val="18"/>
              </w:rPr>
              <w:t>s.</w:t>
            </w:r>
          </w:p>
          <w:p w:rsidR="00DB00DE" w:rsidRPr="00F20BA3" w:rsidRDefault="00DB00DE" w:rsidP="003355FF">
            <w:pPr>
              <w:pStyle w:val="NoSpacing"/>
              <w:rPr>
                <w:rFonts w:cs="Arial"/>
                <w:sz w:val="18"/>
                <w:szCs w:val="18"/>
                <w:u w:val="single"/>
              </w:rPr>
            </w:pPr>
          </w:p>
          <w:p w:rsidR="001764E3" w:rsidRPr="001764E3" w:rsidRDefault="001764E3" w:rsidP="001764E3">
            <w:pPr>
              <w:pStyle w:val="NoSpacing"/>
              <w:rPr>
                <w:rFonts w:cs="Arial"/>
                <w:sz w:val="18"/>
                <w:szCs w:val="18"/>
                <w:u w:val="single"/>
              </w:rPr>
            </w:pPr>
            <w:r w:rsidRPr="001764E3">
              <w:rPr>
                <w:rFonts w:cs="Arial"/>
                <w:sz w:val="18"/>
                <w:szCs w:val="18"/>
                <w:u w:val="single"/>
              </w:rPr>
              <w:t xml:space="preserve">Plans received and ‘Full Granted’ by Telford &amp; Wrekin Council </w:t>
            </w:r>
          </w:p>
          <w:p w:rsidR="001764E3" w:rsidRPr="001764E3" w:rsidRDefault="001764E3" w:rsidP="001764E3">
            <w:pPr>
              <w:pStyle w:val="NoSpacing"/>
              <w:rPr>
                <w:rFonts w:cs="Arial"/>
                <w:sz w:val="18"/>
                <w:szCs w:val="18"/>
              </w:rPr>
            </w:pPr>
            <w:r w:rsidRPr="001764E3">
              <w:rPr>
                <w:rFonts w:cs="Arial"/>
                <w:sz w:val="18"/>
                <w:szCs w:val="18"/>
              </w:rPr>
              <w:t>1.Application number TWC/2018/0180</w:t>
            </w:r>
          </w:p>
          <w:p w:rsidR="001764E3" w:rsidRPr="001764E3" w:rsidRDefault="001764E3" w:rsidP="001764E3">
            <w:pPr>
              <w:pStyle w:val="NoSpacing"/>
              <w:rPr>
                <w:rFonts w:cs="Arial"/>
                <w:sz w:val="18"/>
                <w:szCs w:val="18"/>
              </w:rPr>
            </w:pPr>
            <w:r w:rsidRPr="001764E3">
              <w:rPr>
                <w:rFonts w:cs="Arial"/>
                <w:sz w:val="18"/>
                <w:szCs w:val="18"/>
              </w:rPr>
              <w:t>Site address Site of Unit 1 Redland Industrial Estate, Station Hill, St Georges, Telford, Shropshire</w:t>
            </w:r>
          </w:p>
          <w:p w:rsidR="004522DE" w:rsidRDefault="001764E3" w:rsidP="00864B71">
            <w:pPr>
              <w:pStyle w:val="NoSpacing"/>
              <w:rPr>
                <w:rFonts w:cs="Arial"/>
                <w:sz w:val="18"/>
                <w:szCs w:val="18"/>
              </w:rPr>
            </w:pPr>
            <w:r w:rsidRPr="001764E3">
              <w:rPr>
                <w:rFonts w:cs="Arial"/>
                <w:sz w:val="18"/>
                <w:szCs w:val="18"/>
              </w:rPr>
              <w:t>Description of proposal Variation of Condition 6 of planning permission TWC/2016/0903 to reduce the number of units from 5 to 4</w:t>
            </w:r>
            <w:r w:rsidR="00864B71" w:rsidRPr="00F20BA3">
              <w:rPr>
                <w:rFonts w:cs="Arial"/>
                <w:sz w:val="18"/>
                <w:szCs w:val="18"/>
              </w:rPr>
              <w:t>.</w:t>
            </w:r>
          </w:p>
          <w:p w:rsidR="00C00BA3" w:rsidRDefault="00C00BA3" w:rsidP="00864B71">
            <w:pPr>
              <w:pStyle w:val="NoSpacing"/>
              <w:rPr>
                <w:rFonts w:cs="Arial"/>
                <w:sz w:val="18"/>
                <w:szCs w:val="18"/>
              </w:rPr>
            </w:pPr>
            <w:r w:rsidRPr="00C00BA3">
              <w:rPr>
                <w:rFonts w:cs="Arial"/>
                <w:sz w:val="18"/>
                <w:szCs w:val="18"/>
              </w:rPr>
              <w:t>Notice of ‘Full Refusal’  Application: TWC/2019/0294 Site: 36 Wharf Close, St Georges, Telford</w:t>
            </w:r>
          </w:p>
          <w:p w:rsidR="00C00BA3" w:rsidRDefault="00C00BA3" w:rsidP="00864B71">
            <w:pPr>
              <w:pStyle w:val="NoSpacing"/>
              <w:rPr>
                <w:rFonts w:cs="Arial"/>
                <w:sz w:val="18"/>
                <w:szCs w:val="18"/>
              </w:rPr>
            </w:pPr>
          </w:p>
          <w:p w:rsidR="00C00BA3" w:rsidRPr="00F20BA3" w:rsidRDefault="00C00BA3" w:rsidP="00864B71">
            <w:pPr>
              <w:pStyle w:val="NoSpacing"/>
              <w:rPr>
                <w:rFonts w:cs="Arial"/>
                <w:sz w:val="18"/>
                <w:szCs w:val="18"/>
              </w:rPr>
            </w:pPr>
          </w:p>
          <w:p w:rsidR="00E6737B" w:rsidRDefault="00E6737B" w:rsidP="00864B71">
            <w:pPr>
              <w:pStyle w:val="NoSpacing"/>
              <w:rPr>
                <w:rFonts w:cs="Arial"/>
                <w:sz w:val="18"/>
                <w:szCs w:val="18"/>
                <w:u w:val="single"/>
              </w:rPr>
            </w:pPr>
            <w:r w:rsidRPr="00F20BA3">
              <w:rPr>
                <w:rFonts w:cs="Arial"/>
                <w:sz w:val="18"/>
                <w:szCs w:val="18"/>
                <w:u w:val="single"/>
              </w:rPr>
              <w:t>Review of current procedure for planning matters</w:t>
            </w:r>
          </w:p>
          <w:p w:rsidR="00712C15" w:rsidRDefault="00712C15" w:rsidP="00712C15">
            <w:pPr>
              <w:pStyle w:val="NoSpacing"/>
              <w:rPr>
                <w:rFonts w:cs="Arial"/>
                <w:sz w:val="18"/>
                <w:szCs w:val="18"/>
              </w:rPr>
            </w:pPr>
            <w:r w:rsidRPr="00712C15">
              <w:rPr>
                <w:rFonts w:cs="Arial"/>
                <w:sz w:val="18"/>
                <w:szCs w:val="18"/>
              </w:rPr>
              <w:t>The Parish Council</w:t>
            </w:r>
            <w:r>
              <w:rPr>
                <w:rFonts w:cs="Arial"/>
                <w:sz w:val="18"/>
                <w:szCs w:val="18"/>
              </w:rPr>
              <w:t xml:space="preserve"> current procedure for dealing with planning applications was discussed.</w:t>
            </w:r>
          </w:p>
          <w:p w:rsidR="00C00BA3" w:rsidRPr="00F20BA3" w:rsidRDefault="00712C15" w:rsidP="00C00BA3">
            <w:pPr>
              <w:pStyle w:val="NoSpacing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Resolved: that the Clerk draft a procedure for the parish councils procedure in dealing with planning matters for cou</w:t>
            </w:r>
            <w:r w:rsidR="00DB00DE">
              <w:rPr>
                <w:rFonts w:cs="Arial"/>
                <w:sz w:val="18"/>
                <w:szCs w:val="18"/>
              </w:rPr>
              <w:t>ncil’s consideration at a future</w:t>
            </w:r>
            <w:r>
              <w:rPr>
                <w:rFonts w:cs="Arial"/>
                <w:sz w:val="18"/>
                <w:szCs w:val="18"/>
              </w:rPr>
              <w:t xml:space="preserve"> meeting. </w:t>
            </w:r>
          </w:p>
        </w:tc>
        <w:tc>
          <w:tcPr>
            <w:tcW w:w="283" w:type="dxa"/>
          </w:tcPr>
          <w:p w:rsidR="00B03CD5" w:rsidRPr="00825F66" w:rsidRDefault="00B03CD5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BF30F0" w:rsidRPr="00825F66" w:rsidTr="00E6731B">
        <w:trPr>
          <w:trHeight w:val="70"/>
        </w:trPr>
        <w:tc>
          <w:tcPr>
            <w:tcW w:w="904" w:type="dxa"/>
            <w:shd w:val="clear" w:color="auto" w:fill="DBE5F1" w:themeFill="accent1" w:themeFillTint="33"/>
          </w:tcPr>
          <w:p w:rsidR="00BF30F0" w:rsidRPr="00F20BA3" w:rsidRDefault="001C089F" w:rsidP="00EF4AC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676227" w:rsidRPr="00F20BA3">
              <w:rPr>
                <w:sz w:val="18"/>
                <w:szCs w:val="18"/>
              </w:rPr>
              <w:t>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BF30F0" w:rsidRPr="00F20BA3" w:rsidRDefault="00156D59" w:rsidP="00A201AB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20BA3">
              <w:rPr>
                <w:rFonts w:cs="Arial"/>
                <w:sz w:val="18"/>
                <w:szCs w:val="18"/>
              </w:rPr>
              <w:t>Finance - Accounts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BF30F0" w:rsidRPr="00BF30F0" w:rsidRDefault="00BF30F0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BF30F0" w:rsidRPr="00825F66" w:rsidTr="00E6731B">
        <w:trPr>
          <w:trHeight w:val="70"/>
        </w:trPr>
        <w:tc>
          <w:tcPr>
            <w:tcW w:w="904" w:type="dxa"/>
          </w:tcPr>
          <w:p w:rsidR="00BF30F0" w:rsidRPr="00F20BA3" w:rsidRDefault="00DB7C0E" w:rsidP="00EF4AC7">
            <w:pPr>
              <w:pStyle w:val="Default"/>
              <w:rPr>
                <w:sz w:val="18"/>
                <w:szCs w:val="18"/>
              </w:rPr>
            </w:pPr>
            <w:r w:rsidRPr="00F20BA3">
              <w:rPr>
                <w:sz w:val="18"/>
                <w:szCs w:val="18"/>
              </w:rPr>
              <w:t>(a)</w:t>
            </w:r>
          </w:p>
          <w:p w:rsidR="00DB7C0E" w:rsidRPr="00F20BA3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Pr="00F20BA3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Pr="00F20BA3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Pr="00F20BA3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Pr="00F20BA3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Pr="00F20BA3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Pr="00F20BA3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Pr="00F20BA3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Pr="00F20BA3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Pr="00F20BA3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Pr="00F20BA3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Pr="00F20BA3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Pr="00F20BA3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Pr="00F20BA3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Pr="00F20BA3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Pr="00F20BA3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C00BA3" w:rsidRDefault="00C00BA3" w:rsidP="00EF4AC7">
            <w:pPr>
              <w:pStyle w:val="Default"/>
              <w:rPr>
                <w:sz w:val="18"/>
                <w:szCs w:val="18"/>
              </w:rPr>
            </w:pPr>
          </w:p>
          <w:p w:rsidR="00C00BA3" w:rsidRDefault="00C00BA3" w:rsidP="00EF4AC7">
            <w:pPr>
              <w:pStyle w:val="Default"/>
              <w:rPr>
                <w:sz w:val="18"/>
                <w:szCs w:val="18"/>
              </w:rPr>
            </w:pPr>
          </w:p>
          <w:p w:rsidR="00C00BA3" w:rsidRDefault="00C00BA3" w:rsidP="00EF4AC7">
            <w:pPr>
              <w:pStyle w:val="Default"/>
              <w:rPr>
                <w:sz w:val="18"/>
                <w:szCs w:val="18"/>
              </w:rPr>
            </w:pPr>
          </w:p>
          <w:p w:rsidR="00C00BA3" w:rsidRPr="00F20BA3" w:rsidRDefault="00C00BA3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Pr="00F20BA3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864B71" w:rsidRPr="00F20BA3" w:rsidRDefault="00864B71" w:rsidP="00F05C2E">
            <w:pPr>
              <w:rPr>
                <w:sz w:val="18"/>
                <w:szCs w:val="18"/>
              </w:rPr>
            </w:pPr>
          </w:p>
          <w:p w:rsidR="00F05C2E" w:rsidRPr="00F20BA3" w:rsidRDefault="00C87E70" w:rsidP="00F05C2E">
            <w:pPr>
              <w:rPr>
                <w:sz w:val="18"/>
                <w:szCs w:val="18"/>
              </w:rPr>
            </w:pPr>
            <w:r w:rsidRPr="00F20BA3">
              <w:rPr>
                <w:sz w:val="18"/>
                <w:szCs w:val="18"/>
              </w:rPr>
              <w:t>(b)</w:t>
            </w:r>
          </w:p>
          <w:p w:rsidR="00785E82" w:rsidRPr="00F20BA3" w:rsidRDefault="00785E82" w:rsidP="00F05C2E">
            <w:pPr>
              <w:rPr>
                <w:sz w:val="18"/>
                <w:szCs w:val="18"/>
              </w:rPr>
            </w:pPr>
            <w:r w:rsidRPr="00F20BA3">
              <w:rPr>
                <w:sz w:val="18"/>
                <w:szCs w:val="18"/>
              </w:rPr>
              <w:t>(c)</w:t>
            </w:r>
          </w:p>
          <w:p w:rsidR="00A45A2B" w:rsidRPr="00F20BA3" w:rsidRDefault="00A45A2B" w:rsidP="00F05C2E">
            <w:pPr>
              <w:rPr>
                <w:sz w:val="18"/>
                <w:szCs w:val="18"/>
              </w:rPr>
            </w:pPr>
            <w:r w:rsidRPr="00F20BA3">
              <w:rPr>
                <w:sz w:val="18"/>
                <w:szCs w:val="18"/>
              </w:rPr>
              <w:t>(d)</w:t>
            </w:r>
          </w:p>
          <w:p w:rsidR="00E6737B" w:rsidRPr="00F20BA3" w:rsidRDefault="00A45A2B" w:rsidP="00E6731B">
            <w:pPr>
              <w:rPr>
                <w:sz w:val="18"/>
                <w:szCs w:val="18"/>
              </w:rPr>
            </w:pPr>
            <w:r w:rsidRPr="00F20BA3">
              <w:rPr>
                <w:sz w:val="18"/>
                <w:szCs w:val="18"/>
              </w:rPr>
              <w:t>(e)</w:t>
            </w:r>
          </w:p>
        </w:tc>
        <w:tc>
          <w:tcPr>
            <w:tcW w:w="8481" w:type="dxa"/>
            <w:gridSpan w:val="4"/>
          </w:tcPr>
          <w:p w:rsidR="006D055A" w:rsidRPr="00F20BA3" w:rsidRDefault="00655ED0" w:rsidP="00DB7C0E">
            <w:pPr>
              <w:spacing w:after="160" w:line="259" w:lineRule="auto"/>
              <w:rPr>
                <w:rFonts w:eastAsia="Calibri" w:cs="Arial"/>
                <w:sz w:val="18"/>
                <w:szCs w:val="18"/>
              </w:rPr>
            </w:pPr>
            <w:r w:rsidRPr="00F20BA3">
              <w:rPr>
                <w:rFonts w:eastAsia="Calibri" w:cs="Arial"/>
                <w:sz w:val="18"/>
                <w:szCs w:val="18"/>
              </w:rPr>
              <w:t>Re</w:t>
            </w:r>
            <w:r w:rsidR="006D055A" w:rsidRPr="00F20BA3">
              <w:rPr>
                <w:rFonts w:eastAsia="Calibri" w:cs="Arial"/>
                <w:sz w:val="18"/>
                <w:szCs w:val="18"/>
              </w:rPr>
              <w:t>solved: that the following acc</w:t>
            </w:r>
            <w:r w:rsidR="006C07F6" w:rsidRPr="00F20BA3">
              <w:rPr>
                <w:rFonts w:eastAsia="Calibri" w:cs="Arial"/>
                <w:sz w:val="18"/>
                <w:szCs w:val="18"/>
              </w:rPr>
              <w:t>o</w:t>
            </w:r>
            <w:r w:rsidR="00E6737B" w:rsidRPr="00F20BA3">
              <w:rPr>
                <w:rFonts w:eastAsia="Calibri" w:cs="Arial"/>
                <w:sz w:val="18"/>
                <w:szCs w:val="18"/>
              </w:rPr>
              <w:t>unts due for payment in May</w:t>
            </w:r>
            <w:r w:rsidR="00ED3C78" w:rsidRPr="00F20BA3">
              <w:rPr>
                <w:rFonts w:eastAsia="Calibri" w:cs="Arial"/>
                <w:sz w:val="18"/>
                <w:szCs w:val="18"/>
              </w:rPr>
              <w:t xml:space="preserve"> </w:t>
            </w:r>
            <w:r w:rsidR="005E750C" w:rsidRPr="00F20BA3">
              <w:rPr>
                <w:rFonts w:eastAsia="Calibri" w:cs="Arial"/>
                <w:sz w:val="18"/>
                <w:szCs w:val="18"/>
              </w:rPr>
              <w:t>2019 be approv</w:t>
            </w:r>
            <w:r w:rsidR="006D055A" w:rsidRPr="00F20BA3">
              <w:rPr>
                <w:rFonts w:eastAsia="Calibri" w:cs="Arial"/>
                <w:sz w:val="18"/>
                <w:szCs w:val="18"/>
              </w:rPr>
              <w:t>ed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0"/>
              <w:gridCol w:w="2200"/>
              <w:gridCol w:w="1890"/>
              <w:gridCol w:w="1820"/>
            </w:tblGrid>
            <w:tr w:rsidR="006D055A" w:rsidRPr="00F20BA3" w:rsidTr="00F22477">
              <w:tc>
                <w:tcPr>
                  <w:tcW w:w="2000" w:type="dxa"/>
                </w:tcPr>
                <w:p w:rsidR="006D055A" w:rsidRPr="00F20BA3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F20BA3">
                    <w:rPr>
                      <w:rFonts w:eastAsia="Calibri"/>
                      <w:sz w:val="18"/>
                      <w:szCs w:val="18"/>
                    </w:rPr>
                    <w:t>Name</w:t>
                  </w:r>
                </w:p>
                <w:p w:rsidR="006D055A" w:rsidRPr="00F20BA3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2200" w:type="dxa"/>
                </w:tcPr>
                <w:p w:rsidR="006D055A" w:rsidRPr="00F20BA3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F20BA3">
                    <w:rPr>
                      <w:rFonts w:eastAsia="Calibri"/>
                      <w:sz w:val="18"/>
                      <w:szCs w:val="18"/>
                    </w:rPr>
                    <w:t>Particulars</w:t>
                  </w:r>
                </w:p>
              </w:tc>
              <w:tc>
                <w:tcPr>
                  <w:tcW w:w="1890" w:type="dxa"/>
                </w:tcPr>
                <w:p w:rsidR="006D055A" w:rsidRPr="00F20BA3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F20BA3">
                    <w:rPr>
                      <w:rFonts w:eastAsia="Calibri"/>
                      <w:sz w:val="18"/>
                      <w:szCs w:val="18"/>
                    </w:rPr>
                    <w:t xml:space="preserve">Amount </w:t>
                  </w:r>
                </w:p>
              </w:tc>
              <w:tc>
                <w:tcPr>
                  <w:tcW w:w="1820" w:type="dxa"/>
                </w:tcPr>
                <w:p w:rsidR="006D055A" w:rsidRPr="00F20BA3" w:rsidRDefault="006C07F6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F20BA3">
                    <w:rPr>
                      <w:rFonts w:eastAsia="Calibri"/>
                      <w:sz w:val="18"/>
                      <w:szCs w:val="18"/>
                    </w:rPr>
                    <w:t>Detail</w:t>
                  </w:r>
                </w:p>
              </w:tc>
            </w:tr>
            <w:tr w:rsidR="00536A5E" w:rsidRPr="00F20BA3" w:rsidTr="00F22477">
              <w:tc>
                <w:tcPr>
                  <w:tcW w:w="2000" w:type="dxa"/>
                </w:tcPr>
                <w:p w:rsidR="00536A5E" w:rsidRPr="00F20BA3" w:rsidRDefault="00536A5E" w:rsidP="00536A5E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 w:rsidRPr="00F20BA3">
                    <w:rPr>
                      <w:rFonts w:cs="Arial"/>
                      <w:sz w:val="18"/>
                      <w:szCs w:val="18"/>
                      <w:lang w:val="en-GB"/>
                    </w:rPr>
                    <w:t>Staff Salaries</w:t>
                  </w:r>
                </w:p>
              </w:tc>
              <w:tc>
                <w:tcPr>
                  <w:tcW w:w="2200" w:type="dxa"/>
                </w:tcPr>
                <w:p w:rsidR="00536A5E" w:rsidRPr="00F20BA3" w:rsidRDefault="00536A5E" w:rsidP="00536A5E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 w:rsidRPr="00F20BA3">
                    <w:rPr>
                      <w:rFonts w:cs="Arial"/>
                      <w:sz w:val="18"/>
                      <w:szCs w:val="18"/>
                      <w:lang w:val="en-GB"/>
                    </w:rPr>
                    <w:t>April’s Salaries &amp; Wages</w:t>
                  </w:r>
                </w:p>
              </w:tc>
              <w:tc>
                <w:tcPr>
                  <w:tcW w:w="1890" w:type="dxa"/>
                </w:tcPr>
                <w:p w:rsidR="00536A5E" w:rsidRPr="00F20BA3" w:rsidRDefault="00536A5E" w:rsidP="00536A5E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 w:rsidRPr="00F20BA3">
                    <w:rPr>
                      <w:rFonts w:cs="Arial"/>
                      <w:sz w:val="18"/>
                      <w:szCs w:val="18"/>
                      <w:lang w:val="en-GB"/>
                    </w:rPr>
                    <w:t>£2591.09</w:t>
                  </w:r>
                </w:p>
              </w:tc>
              <w:tc>
                <w:tcPr>
                  <w:tcW w:w="1820" w:type="dxa"/>
                </w:tcPr>
                <w:p w:rsidR="00536A5E" w:rsidRPr="00F20BA3" w:rsidRDefault="00536A5E" w:rsidP="00536A5E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 w:rsidRPr="00F20BA3">
                    <w:rPr>
                      <w:rFonts w:cs="Arial"/>
                      <w:sz w:val="18"/>
                      <w:szCs w:val="18"/>
                      <w:lang w:val="en-GB"/>
                    </w:rPr>
                    <w:t>Standing Order</w:t>
                  </w:r>
                </w:p>
              </w:tc>
            </w:tr>
            <w:tr w:rsidR="00536A5E" w:rsidRPr="00F20BA3" w:rsidTr="00F22477">
              <w:tc>
                <w:tcPr>
                  <w:tcW w:w="2000" w:type="dxa"/>
                </w:tcPr>
                <w:p w:rsidR="00536A5E" w:rsidRPr="00F20BA3" w:rsidRDefault="00536A5E" w:rsidP="00536A5E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 w:rsidRPr="00F20BA3">
                    <w:rPr>
                      <w:rFonts w:cs="Arial"/>
                      <w:sz w:val="18"/>
                      <w:szCs w:val="18"/>
                      <w:lang w:val="en-GB"/>
                    </w:rPr>
                    <w:t>HMRC</w:t>
                  </w:r>
                </w:p>
              </w:tc>
              <w:tc>
                <w:tcPr>
                  <w:tcW w:w="2200" w:type="dxa"/>
                </w:tcPr>
                <w:p w:rsidR="00536A5E" w:rsidRPr="00F20BA3" w:rsidRDefault="00536A5E" w:rsidP="00536A5E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 w:rsidRPr="00F20BA3">
                    <w:rPr>
                      <w:rFonts w:cs="Arial"/>
                      <w:sz w:val="18"/>
                      <w:szCs w:val="18"/>
                      <w:lang w:val="en-GB"/>
                    </w:rPr>
                    <w:t>NI &amp; Income Tax</w:t>
                  </w:r>
                </w:p>
              </w:tc>
              <w:tc>
                <w:tcPr>
                  <w:tcW w:w="1890" w:type="dxa"/>
                </w:tcPr>
                <w:p w:rsidR="00536A5E" w:rsidRPr="00F20BA3" w:rsidRDefault="00536A5E" w:rsidP="00536A5E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 w:rsidRPr="00F20BA3">
                    <w:rPr>
                      <w:rFonts w:cs="Arial"/>
                      <w:sz w:val="18"/>
                      <w:szCs w:val="18"/>
                      <w:lang w:val="en-GB"/>
                    </w:rPr>
                    <w:t>£436.42</w:t>
                  </w:r>
                </w:p>
              </w:tc>
              <w:tc>
                <w:tcPr>
                  <w:tcW w:w="1820" w:type="dxa"/>
                </w:tcPr>
                <w:p w:rsidR="00536A5E" w:rsidRPr="00F20BA3" w:rsidRDefault="00536A5E" w:rsidP="00536A5E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 w:rsidRPr="00F20BA3">
                    <w:rPr>
                      <w:rFonts w:cs="Arial"/>
                      <w:sz w:val="18"/>
                      <w:szCs w:val="18"/>
                      <w:lang w:val="en-GB"/>
                    </w:rPr>
                    <w:t>Bank Transfer</w:t>
                  </w:r>
                </w:p>
              </w:tc>
            </w:tr>
            <w:tr w:rsidR="00536A5E" w:rsidRPr="00F20BA3" w:rsidTr="00F22477">
              <w:tc>
                <w:tcPr>
                  <w:tcW w:w="2000" w:type="dxa"/>
                </w:tcPr>
                <w:p w:rsidR="00536A5E" w:rsidRPr="00F20BA3" w:rsidRDefault="00536A5E" w:rsidP="00536A5E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 w:rsidRPr="00F20BA3">
                    <w:rPr>
                      <w:rFonts w:cs="Arial"/>
                      <w:sz w:val="18"/>
                      <w:szCs w:val="18"/>
                      <w:lang w:val="en-GB"/>
                    </w:rPr>
                    <w:t>Shropshire County Pension Scheme</w:t>
                  </w:r>
                </w:p>
              </w:tc>
              <w:tc>
                <w:tcPr>
                  <w:tcW w:w="2200" w:type="dxa"/>
                </w:tcPr>
                <w:p w:rsidR="00536A5E" w:rsidRPr="00F20BA3" w:rsidRDefault="005D7A54" w:rsidP="00536A5E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 w:rsidRPr="00F20BA3">
                    <w:rPr>
                      <w:rFonts w:cs="Arial"/>
                      <w:sz w:val="18"/>
                      <w:szCs w:val="18"/>
                      <w:lang w:val="en-GB"/>
                    </w:rPr>
                    <w:t>April</w:t>
                  </w:r>
                  <w:r w:rsidR="00536A5E" w:rsidRPr="00F20BA3">
                    <w:rPr>
                      <w:rFonts w:cs="Arial"/>
                      <w:sz w:val="18"/>
                      <w:szCs w:val="18"/>
                      <w:lang w:val="en-GB"/>
                    </w:rPr>
                    <w:t xml:space="preserve"> contributions</w:t>
                  </w:r>
                </w:p>
              </w:tc>
              <w:tc>
                <w:tcPr>
                  <w:tcW w:w="1890" w:type="dxa"/>
                </w:tcPr>
                <w:p w:rsidR="00536A5E" w:rsidRPr="00F20BA3" w:rsidRDefault="00864B71" w:rsidP="00536A5E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 w:rsidRPr="00F20BA3">
                    <w:rPr>
                      <w:rFonts w:cs="Arial"/>
                      <w:sz w:val="18"/>
                      <w:szCs w:val="18"/>
                      <w:lang w:val="en-GB"/>
                    </w:rPr>
                    <w:t>£</w:t>
                  </w:r>
                  <w:r w:rsidR="006B7CED" w:rsidRPr="00F20BA3">
                    <w:rPr>
                      <w:rFonts w:cs="Arial"/>
                      <w:sz w:val="18"/>
                      <w:szCs w:val="18"/>
                      <w:lang w:val="en-GB"/>
                    </w:rPr>
                    <w:t>445.62</w:t>
                  </w:r>
                </w:p>
              </w:tc>
              <w:tc>
                <w:tcPr>
                  <w:tcW w:w="1820" w:type="dxa"/>
                </w:tcPr>
                <w:p w:rsidR="00536A5E" w:rsidRPr="00F20BA3" w:rsidRDefault="00536A5E" w:rsidP="00536A5E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 w:rsidRPr="00F20BA3">
                    <w:rPr>
                      <w:rFonts w:cs="Arial"/>
                      <w:sz w:val="18"/>
                      <w:szCs w:val="18"/>
                      <w:lang w:val="en-GB"/>
                    </w:rPr>
                    <w:t>Bank Transfer</w:t>
                  </w:r>
                </w:p>
              </w:tc>
            </w:tr>
            <w:tr w:rsidR="00C00BA3" w:rsidRPr="00F20BA3" w:rsidTr="00F22477">
              <w:tc>
                <w:tcPr>
                  <w:tcW w:w="2000" w:type="dxa"/>
                </w:tcPr>
                <w:p w:rsidR="00C00BA3" w:rsidRPr="005D3281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Telford &amp; Wrekin Council</w:t>
                  </w:r>
                </w:p>
              </w:tc>
              <w:tc>
                <w:tcPr>
                  <w:tcW w:w="220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Phone charges for PC</w:t>
                  </w:r>
                </w:p>
              </w:tc>
              <w:tc>
                <w:tcPr>
                  <w:tcW w:w="1890" w:type="dxa"/>
                </w:tcPr>
                <w:p w:rsidR="00C00BA3" w:rsidRPr="005D3281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  32.99</w:t>
                  </w:r>
                </w:p>
              </w:tc>
              <w:tc>
                <w:tcPr>
                  <w:tcW w:w="1820" w:type="dxa"/>
                </w:tcPr>
                <w:p w:rsidR="00C00BA3" w:rsidRPr="005D3281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C00BA3" w:rsidRPr="00F20BA3" w:rsidTr="00F22477">
              <w:tc>
                <w:tcPr>
                  <w:tcW w:w="200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SALC</w:t>
                  </w:r>
                </w:p>
              </w:tc>
              <w:tc>
                <w:tcPr>
                  <w:tcW w:w="220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Council booklets</w:t>
                  </w:r>
                </w:p>
              </w:tc>
              <w:tc>
                <w:tcPr>
                  <w:tcW w:w="189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  38.40</w:t>
                  </w:r>
                </w:p>
              </w:tc>
              <w:tc>
                <w:tcPr>
                  <w:tcW w:w="182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C00BA3" w:rsidRPr="00F20BA3" w:rsidTr="00F22477">
              <w:tc>
                <w:tcPr>
                  <w:tcW w:w="200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Transolutions</w:t>
                  </w:r>
                </w:p>
              </w:tc>
              <w:tc>
                <w:tcPr>
                  <w:tcW w:w="220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PC Window cleaner</w:t>
                  </w:r>
                </w:p>
              </w:tc>
              <w:tc>
                <w:tcPr>
                  <w:tcW w:w="189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  40.00</w:t>
                  </w:r>
                </w:p>
              </w:tc>
              <w:tc>
                <w:tcPr>
                  <w:tcW w:w="182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C00BA3" w:rsidRPr="00F20BA3" w:rsidTr="00F22477">
              <w:tc>
                <w:tcPr>
                  <w:tcW w:w="200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NPower</w:t>
                  </w:r>
                </w:p>
              </w:tc>
              <w:tc>
                <w:tcPr>
                  <w:tcW w:w="220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Xmas lighting supply</w:t>
                  </w:r>
                </w:p>
              </w:tc>
              <w:tc>
                <w:tcPr>
                  <w:tcW w:w="189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£ 207.78</w:t>
                  </w:r>
                </w:p>
              </w:tc>
              <w:tc>
                <w:tcPr>
                  <w:tcW w:w="182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Credit Card</w:t>
                  </w:r>
                </w:p>
              </w:tc>
            </w:tr>
            <w:tr w:rsidR="00C00BA3" w:rsidRPr="00F20BA3" w:rsidTr="00F22477">
              <w:tc>
                <w:tcPr>
                  <w:tcW w:w="200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AYP Printing</w:t>
                  </w:r>
                </w:p>
              </w:tc>
              <w:tc>
                <w:tcPr>
                  <w:tcW w:w="220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Printing costs</w:t>
                  </w:r>
                </w:p>
              </w:tc>
              <w:tc>
                <w:tcPr>
                  <w:tcW w:w="189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£172.00</w:t>
                  </w:r>
                </w:p>
              </w:tc>
              <w:tc>
                <w:tcPr>
                  <w:tcW w:w="182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C00BA3" w:rsidRPr="00F20BA3" w:rsidTr="00F22477">
              <w:tc>
                <w:tcPr>
                  <w:tcW w:w="200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Anthony’s Gardening Service</w:t>
                  </w:r>
                </w:p>
              </w:tc>
              <w:tc>
                <w:tcPr>
                  <w:tcW w:w="220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Lawn cutting</w:t>
                  </w:r>
                </w:p>
              </w:tc>
              <w:tc>
                <w:tcPr>
                  <w:tcW w:w="189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£175.00</w:t>
                  </w:r>
                </w:p>
              </w:tc>
              <w:tc>
                <w:tcPr>
                  <w:tcW w:w="182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C00BA3" w:rsidRPr="00F20BA3" w:rsidTr="00F22477">
              <w:tc>
                <w:tcPr>
                  <w:tcW w:w="200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S Irving</w:t>
                  </w:r>
                </w:p>
              </w:tc>
              <w:tc>
                <w:tcPr>
                  <w:tcW w:w="220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Repairs to memorial wall</w:t>
                  </w:r>
                </w:p>
              </w:tc>
              <w:tc>
                <w:tcPr>
                  <w:tcW w:w="189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£850.00</w:t>
                  </w:r>
                </w:p>
              </w:tc>
              <w:tc>
                <w:tcPr>
                  <w:tcW w:w="182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C00BA3" w:rsidRPr="00F20BA3" w:rsidTr="00F22477">
              <w:tc>
                <w:tcPr>
                  <w:tcW w:w="200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Zurich </w:t>
                  </w:r>
                </w:p>
              </w:tc>
              <w:tc>
                <w:tcPr>
                  <w:tcW w:w="220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Insurance</w:t>
                  </w:r>
                </w:p>
              </w:tc>
              <w:tc>
                <w:tcPr>
                  <w:tcW w:w="189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550536">
                    <w:rPr>
                      <w:rFonts w:cs="Arial"/>
                      <w:sz w:val="18"/>
                      <w:szCs w:val="18"/>
                    </w:rPr>
                    <w:t>£3,163.18</w:t>
                  </w:r>
                </w:p>
              </w:tc>
              <w:tc>
                <w:tcPr>
                  <w:tcW w:w="182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C00BA3" w:rsidRPr="00F20BA3" w:rsidTr="00F22477">
              <w:tc>
                <w:tcPr>
                  <w:tcW w:w="200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J Ellis</w:t>
                  </w:r>
                </w:p>
              </w:tc>
              <w:tc>
                <w:tcPr>
                  <w:tcW w:w="220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Reimbursement for cleaning goods</w:t>
                  </w:r>
                </w:p>
              </w:tc>
              <w:tc>
                <w:tcPr>
                  <w:tcW w:w="1890" w:type="dxa"/>
                </w:tcPr>
                <w:p w:rsidR="00C00BA3" w:rsidRPr="00550536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£11.81</w:t>
                  </w:r>
                </w:p>
              </w:tc>
              <w:tc>
                <w:tcPr>
                  <w:tcW w:w="182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C00BA3" w:rsidRPr="00F20BA3" w:rsidTr="00F22477">
              <w:tc>
                <w:tcPr>
                  <w:tcW w:w="200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Nobridge Nurseries</w:t>
                  </w:r>
                </w:p>
              </w:tc>
              <w:tc>
                <w:tcPr>
                  <w:tcW w:w="220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Play area inspections</w:t>
                  </w:r>
                </w:p>
              </w:tc>
              <w:tc>
                <w:tcPr>
                  <w:tcW w:w="189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£150.00</w:t>
                  </w:r>
                </w:p>
              </w:tc>
              <w:tc>
                <w:tcPr>
                  <w:tcW w:w="182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365879">
                    <w:rPr>
                      <w:rFonts w:cs="Arial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C00BA3" w:rsidRPr="00F20BA3" w:rsidTr="00F22477">
              <w:tc>
                <w:tcPr>
                  <w:tcW w:w="2000" w:type="dxa"/>
                </w:tcPr>
                <w:p w:rsidR="00C00BA3" w:rsidRPr="005D3281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Telford &amp; Wrekin Council</w:t>
                  </w:r>
                </w:p>
              </w:tc>
              <w:tc>
                <w:tcPr>
                  <w:tcW w:w="2200" w:type="dxa"/>
                </w:tcPr>
                <w:p w:rsidR="00C00BA3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Phone charges for PC</w:t>
                  </w:r>
                </w:p>
              </w:tc>
              <w:tc>
                <w:tcPr>
                  <w:tcW w:w="1890" w:type="dxa"/>
                </w:tcPr>
                <w:p w:rsidR="00C00BA3" w:rsidRPr="005D3281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  32.99</w:t>
                  </w:r>
                </w:p>
              </w:tc>
              <w:tc>
                <w:tcPr>
                  <w:tcW w:w="1820" w:type="dxa"/>
                </w:tcPr>
                <w:p w:rsidR="00C00BA3" w:rsidRPr="005D3281" w:rsidRDefault="00C00BA3" w:rsidP="00C00BA3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Bank Transfer</w:t>
                  </w:r>
                </w:p>
              </w:tc>
            </w:tr>
          </w:tbl>
          <w:p w:rsidR="00303412" w:rsidRPr="00F20BA3" w:rsidRDefault="00303412" w:rsidP="00303412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6B7CED" w:rsidRDefault="00C00BA3" w:rsidP="0030341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Resolved: that all members of the council be appointed as signatories on the RBS account.</w:t>
            </w:r>
          </w:p>
          <w:p w:rsidR="00C00BA3" w:rsidRDefault="00C00BA3" w:rsidP="00303412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C00BA3" w:rsidRDefault="00C00BA3" w:rsidP="0030341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Resolved: that the continuation of paying service providers by on-line banking be approved.</w:t>
            </w:r>
          </w:p>
          <w:p w:rsidR="00C00BA3" w:rsidRDefault="00C00BA3" w:rsidP="00303412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C00BA3" w:rsidRPr="00F20BA3" w:rsidRDefault="00C00BA3" w:rsidP="0030341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Resolved: that the continuation of making purchases with the council’s credit card be approved.</w:t>
            </w:r>
          </w:p>
          <w:p w:rsidR="00E6737B" w:rsidRPr="00F20BA3" w:rsidRDefault="00E6737B" w:rsidP="005743A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E6737B" w:rsidRPr="00F20BA3" w:rsidRDefault="00C00BA3" w:rsidP="00DB00D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Resolved: that Cllr I Fletcher continue to carry out the financial checks on a quarterly basis throughout the ensuing year.</w:t>
            </w:r>
          </w:p>
        </w:tc>
        <w:tc>
          <w:tcPr>
            <w:tcW w:w="283" w:type="dxa"/>
          </w:tcPr>
          <w:p w:rsidR="00BF30F0" w:rsidRDefault="00BF30F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F05C2E" w:rsidRDefault="00F05C2E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Pr="00F05C2E" w:rsidRDefault="00655ED0" w:rsidP="00F05C2E"/>
        </w:tc>
      </w:tr>
      <w:tr w:rsidR="00E6731B" w:rsidRPr="00825F66" w:rsidTr="00E6731B">
        <w:trPr>
          <w:trHeight w:val="70"/>
        </w:trPr>
        <w:tc>
          <w:tcPr>
            <w:tcW w:w="904" w:type="dxa"/>
            <w:shd w:val="clear" w:color="auto" w:fill="DBE5F1" w:themeFill="accent1" w:themeFillTint="33"/>
          </w:tcPr>
          <w:p w:rsidR="00E6731B" w:rsidRPr="00F20BA3" w:rsidRDefault="001C089F" w:rsidP="00E673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6731B" w:rsidRPr="00F20BA3">
              <w:rPr>
                <w:sz w:val="18"/>
                <w:szCs w:val="18"/>
              </w:rPr>
              <w:t>/20</w:t>
            </w: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6731B" w:rsidRPr="00F20BA3" w:rsidRDefault="00E6731B" w:rsidP="00E6731B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20BA3">
              <w:rPr>
                <w:rFonts w:cs="Arial"/>
                <w:sz w:val="18"/>
                <w:szCs w:val="18"/>
              </w:rPr>
              <w:t>Fixed Asset Register &amp; Insurance 2019/2020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E6731B" w:rsidRPr="00825F66" w:rsidRDefault="00E6731B" w:rsidP="00E6731B">
            <w:pPr>
              <w:pStyle w:val="Default"/>
              <w:rPr>
                <w:sz w:val="22"/>
                <w:szCs w:val="22"/>
              </w:rPr>
            </w:pPr>
          </w:p>
        </w:tc>
      </w:tr>
      <w:tr w:rsidR="00E6731B" w:rsidRPr="00825F66" w:rsidTr="00E6731B">
        <w:trPr>
          <w:trHeight w:val="70"/>
        </w:trPr>
        <w:tc>
          <w:tcPr>
            <w:tcW w:w="904" w:type="dxa"/>
            <w:shd w:val="clear" w:color="auto" w:fill="FFFFFF" w:themeFill="background1"/>
          </w:tcPr>
          <w:p w:rsidR="00E6731B" w:rsidRPr="00F20BA3" w:rsidRDefault="00E6731B" w:rsidP="00E6731B">
            <w:pPr>
              <w:pStyle w:val="Default"/>
              <w:rPr>
                <w:sz w:val="18"/>
                <w:szCs w:val="18"/>
              </w:rPr>
            </w:pPr>
          </w:p>
          <w:p w:rsidR="00E6731B" w:rsidRPr="00F20BA3" w:rsidRDefault="00E6731B" w:rsidP="00E6731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E6731B" w:rsidRPr="00F20BA3" w:rsidRDefault="0032771F" w:rsidP="00DB00DE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Resolved: that the Fixed Asset Register and </w:t>
            </w:r>
            <w:r w:rsidRPr="0032771F">
              <w:rPr>
                <w:rFonts w:cs="Arial"/>
                <w:sz w:val="18"/>
                <w:szCs w:val="18"/>
              </w:rPr>
              <w:t>Ins</w:t>
            </w:r>
            <w:r>
              <w:rPr>
                <w:rFonts w:cs="Arial"/>
                <w:sz w:val="18"/>
                <w:szCs w:val="18"/>
              </w:rPr>
              <w:t>urance Policy circulated to all Members be accepted.</w:t>
            </w:r>
          </w:p>
        </w:tc>
        <w:tc>
          <w:tcPr>
            <w:tcW w:w="283" w:type="dxa"/>
            <w:shd w:val="clear" w:color="auto" w:fill="FFFFFF" w:themeFill="background1"/>
          </w:tcPr>
          <w:p w:rsidR="00E6731B" w:rsidRPr="00825F66" w:rsidRDefault="00E6731B" w:rsidP="00E6731B">
            <w:pPr>
              <w:pStyle w:val="Default"/>
              <w:rPr>
                <w:sz w:val="22"/>
                <w:szCs w:val="22"/>
              </w:rPr>
            </w:pPr>
          </w:p>
        </w:tc>
      </w:tr>
      <w:tr w:rsidR="00E6731B" w:rsidRPr="00825F66" w:rsidTr="00E6731B">
        <w:trPr>
          <w:trHeight w:val="70"/>
        </w:trPr>
        <w:tc>
          <w:tcPr>
            <w:tcW w:w="904" w:type="dxa"/>
            <w:shd w:val="clear" w:color="auto" w:fill="DBE5F1" w:themeFill="accent1" w:themeFillTint="33"/>
          </w:tcPr>
          <w:p w:rsidR="00E6731B" w:rsidRPr="00F20BA3" w:rsidRDefault="001C089F" w:rsidP="00E673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E6731B" w:rsidRPr="00F20BA3">
              <w:rPr>
                <w:sz w:val="18"/>
                <w:szCs w:val="18"/>
              </w:rPr>
              <w:t>/20</w:t>
            </w: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6731B" w:rsidRPr="00F20BA3" w:rsidRDefault="00E6731B" w:rsidP="00E6731B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20BA3">
              <w:rPr>
                <w:rFonts w:cs="Arial"/>
                <w:sz w:val="18"/>
                <w:szCs w:val="18"/>
              </w:rPr>
              <w:t>Review of Council Policies &amp; Procedures for 2019/2020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E6731B" w:rsidRPr="00825F66" w:rsidRDefault="00E6731B" w:rsidP="00E6731B">
            <w:pPr>
              <w:pStyle w:val="Default"/>
              <w:rPr>
                <w:sz w:val="22"/>
                <w:szCs w:val="22"/>
              </w:rPr>
            </w:pPr>
          </w:p>
        </w:tc>
      </w:tr>
      <w:tr w:rsidR="00E6731B" w:rsidRPr="00825F66" w:rsidTr="00E6731B">
        <w:trPr>
          <w:trHeight w:val="70"/>
        </w:trPr>
        <w:tc>
          <w:tcPr>
            <w:tcW w:w="904" w:type="dxa"/>
            <w:shd w:val="clear" w:color="auto" w:fill="FFFFFF" w:themeFill="background1"/>
          </w:tcPr>
          <w:p w:rsidR="00E6731B" w:rsidRDefault="00E6731B" w:rsidP="00E6731B">
            <w:pPr>
              <w:pStyle w:val="Default"/>
              <w:rPr>
                <w:sz w:val="18"/>
                <w:szCs w:val="18"/>
              </w:rPr>
            </w:pPr>
            <w:r w:rsidRPr="00F20BA3">
              <w:rPr>
                <w:sz w:val="18"/>
                <w:szCs w:val="18"/>
              </w:rPr>
              <w:t>(a)</w:t>
            </w:r>
          </w:p>
          <w:p w:rsidR="0032771F" w:rsidRDefault="0032771F" w:rsidP="00E6731B">
            <w:pPr>
              <w:pStyle w:val="Default"/>
              <w:rPr>
                <w:sz w:val="18"/>
                <w:szCs w:val="18"/>
              </w:rPr>
            </w:pPr>
          </w:p>
          <w:p w:rsidR="00DA2DDF" w:rsidRDefault="00DA2DDF" w:rsidP="00E6731B">
            <w:pPr>
              <w:pStyle w:val="Default"/>
              <w:rPr>
                <w:sz w:val="18"/>
                <w:szCs w:val="18"/>
              </w:rPr>
            </w:pPr>
          </w:p>
          <w:p w:rsidR="00DA2DDF" w:rsidRDefault="00DA2DDF" w:rsidP="00E6731B">
            <w:pPr>
              <w:pStyle w:val="Default"/>
              <w:rPr>
                <w:sz w:val="18"/>
                <w:szCs w:val="18"/>
              </w:rPr>
            </w:pPr>
          </w:p>
          <w:p w:rsidR="00DA2DDF" w:rsidRPr="00F20BA3" w:rsidRDefault="00DA2DDF" w:rsidP="00E6731B">
            <w:pPr>
              <w:pStyle w:val="Default"/>
              <w:rPr>
                <w:sz w:val="18"/>
                <w:szCs w:val="18"/>
              </w:rPr>
            </w:pPr>
          </w:p>
          <w:p w:rsidR="00E6731B" w:rsidRPr="00F20BA3" w:rsidRDefault="00E6731B" w:rsidP="00E6731B">
            <w:pPr>
              <w:pStyle w:val="Default"/>
              <w:rPr>
                <w:sz w:val="18"/>
                <w:szCs w:val="18"/>
              </w:rPr>
            </w:pPr>
            <w:r w:rsidRPr="00F20BA3">
              <w:rPr>
                <w:sz w:val="18"/>
                <w:szCs w:val="18"/>
              </w:rPr>
              <w:t>(b)</w:t>
            </w: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DA2DDF" w:rsidRDefault="0032771F" w:rsidP="00E6731B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Resolved: that the policies &amp; procedures provided to members be accepted, with the exception of the</w:t>
            </w:r>
            <w:r w:rsidR="00DA2DDF">
              <w:rPr>
                <w:rFonts w:cs="Arial"/>
                <w:sz w:val="18"/>
                <w:szCs w:val="18"/>
              </w:rPr>
              <w:t xml:space="preserve"> following</w:t>
            </w:r>
            <w:r w:rsidR="00DB00DE">
              <w:rPr>
                <w:rFonts w:cs="Arial"/>
                <w:sz w:val="18"/>
                <w:szCs w:val="18"/>
              </w:rPr>
              <w:t>:</w:t>
            </w:r>
            <w:r w:rsidR="00DA2DDF">
              <w:rPr>
                <w:rFonts w:cs="Arial"/>
                <w:sz w:val="18"/>
                <w:szCs w:val="18"/>
              </w:rPr>
              <w:br/>
              <w:t>C</w:t>
            </w:r>
            <w:r>
              <w:rPr>
                <w:rFonts w:cs="Arial"/>
                <w:sz w:val="18"/>
                <w:szCs w:val="18"/>
              </w:rPr>
              <w:t>ommunication plan – the clerk undertook to amend</w:t>
            </w:r>
            <w:r w:rsidR="00DB00DE">
              <w:rPr>
                <w:rFonts w:cs="Arial"/>
                <w:sz w:val="18"/>
                <w:szCs w:val="18"/>
              </w:rPr>
              <w:t xml:space="preserve"> the policy with the proposed</w:t>
            </w:r>
            <w:r>
              <w:rPr>
                <w:rFonts w:cs="Arial"/>
                <w:sz w:val="18"/>
                <w:szCs w:val="18"/>
              </w:rPr>
              <w:t xml:space="preserve"> recommendations</w:t>
            </w:r>
            <w:r w:rsidR="00DB00DE">
              <w:rPr>
                <w:rFonts w:cs="Arial"/>
                <w:sz w:val="18"/>
                <w:szCs w:val="18"/>
              </w:rPr>
              <w:t xml:space="preserve"> and to present in the future a</w:t>
            </w:r>
            <w:r w:rsidR="00DA2DDF">
              <w:rPr>
                <w:rFonts w:cs="Arial"/>
                <w:sz w:val="18"/>
                <w:szCs w:val="18"/>
              </w:rPr>
              <w:t xml:space="preserve"> Bullying &amp;</w:t>
            </w:r>
            <w:r w:rsidR="00DB00DE">
              <w:rPr>
                <w:rFonts w:cs="Arial"/>
                <w:sz w:val="18"/>
                <w:szCs w:val="18"/>
              </w:rPr>
              <w:t xml:space="preserve"> Harassment Policy </w:t>
            </w:r>
            <w:r w:rsidR="00DA2DDF">
              <w:rPr>
                <w:rFonts w:cs="Arial"/>
                <w:sz w:val="18"/>
                <w:szCs w:val="18"/>
              </w:rPr>
              <w:t xml:space="preserve"> for councils consideration</w:t>
            </w:r>
            <w:r w:rsidR="00DB00DE">
              <w:rPr>
                <w:rFonts w:cs="Arial"/>
                <w:sz w:val="18"/>
                <w:szCs w:val="18"/>
              </w:rPr>
              <w:t>.</w:t>
            </w:r>
          </w:p>
          <w:p w:rsidR="00DA2DDF" w:rsidRDefault="00DA2DDF" w:rsidP="00E6731B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32771F" w:rsidRDefault="0032771F" w:rsidP="00E6731B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Safeguarding Policy/Code of Conduct</w:t>
            </w:r>
          </w:p>
          <w:p w:rsidR="0032771F" w:rsidRPr="00F20BA3" w:rsidRDefault="0032771F" w:rsidP="00DA2DDF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Resolved: that the polic</w:t>
            </w:r>
            <w:r w:rsidR="00DA2DDF">
              <w:rPr>
                <w:rFonts w:cs="Arial"/>
                <w:sz w:val="18"/>
                <w:szCs w:val="18"/>
              </w:rPr>
              <w:t>y be adopted and include the recommendation that all councillors, staff and volunteers (where appropriate) have a standard DBS clearance check.</w:t>
            </w:r>
          </w:p>
        </w:tc>
        <w:tc>
          <w:tcPr>
            <w:tcW w:w="283" w:type="dxa"/>
            <w:shd w:val="clear" w:color="auto" w:fill="FFFFFF" w:themeFill="background1"/>
          </w:tcPr>
          <w:p w:rsidR="00E6731B" w:rsidRPr="00825F66" w:rsidRDefault="00E6731B" w:rsidP="00E6731B">
            <w:pPr>
              <w:pStyle w:val="Default"/>
              <w:rPr>
                <w:sz w:val="22"/>
                <w:szCs w:val="22"/>
              </w:rPr>
            </w:pPr>
          </w:p>
        </w:tc>
      </w:tr>
      <w:tr w:rsidR="00E6731B" w:rsidRPr="00825F66" w:rsidTr="00E6731B">
        <w:trPr>
          <w:trHeight w:val="70"/>
        </w:trPr>
        <w:tc>
          <w:tcPr>
            <w:tcW w:w="904" w:type="dxa"/>
            <w:shd w:val="clear" w:color="auto" w:fill="DBE5F1" w:themeFill="accent1" w:themeFillTint="33"/>
          </w:tcPr>
          <w:p w:rsidR="00E6731B" w:rsidRPr="00F20BA3" w:rsidRDefault="001C089F" w:rsidP="00E673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E6731B" w:rsidRPr="00F20BA3">
              <w:rPr>
                <w:sz w:val="18"/>
                <w:szCs w:val="18"/>
              </w:rPr>
              <w:t>/20</w:t>
            </w: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6731B" w:rsidRPr="00F20BA3" w:rsidRDefault="00E6731B" w:rsidP="00E6731B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20BA3">
              <w:rPr>
                <w:rFonts w:cs="Arial"/>
                <w:sz w:val="18"/>
                <w:szCs w:val="18"/>
              </w:rPr>
              <w:t>Community Projects &amp; Events Officer: Update to Members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E6731B" w:rsidRPr="00E744D0" w:rsidRDefault="00E6731B" w:rsidP="00E6731B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E6731B" w:rsidRPr="00825F66" w:rsidTr="00E6731B">
        <w:trPr>
          <w:trHeight w:val="752"/>
        </w:trPr>
        <w:tc>
          <w:tcPr>
            <w:tcW w:w="904" w:type="dxa"/>
            <w:shd w:val="clear" w:color="auto" w:fill="FFFFFF" w:themeFill="background1"/>
          </w:tcPr>
          <w:p w:rsidR="00E6731B" w:rsidRPr="00F20BA3" w:rsidRDefault="00E6731B" w:rsidP="00E6731B"/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E6731B" w:rsidRDefault="00DA2DDF" w:rsidP="00E6731B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Copy of the CP&amp;E Officers briefing had been previously circulated to members.</w:t>
            </w:r>
          </w:p>
          <w:p w:rsidR="00DA2DDF" w:rsidRDefault="00DA2DDF" w:rsidP="00E6731B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Resolved: That the Senior Citizens Trip to Llandudno be held on Tuesday 6 August 2019, </w:t>
            </w:r>
            <w:r w:rsidR="00DB00DE">
              <w:rPr>
                <w:rFonts w:cs="Arial"/>
                <w:sz w:val="18"/>
                <w:szCs w:val="18"/>
              </w:rPr>
              <w:t xml:space="preserve">with 4 Coaches </w:t>
            </w:r>
            <w:r>
              <w:rPr>
                <w:rFonts w:cs="Arial"/>
                <w:sz w:val="18"/>
                <w:szCs w:val="18"/>
              </w:rPr>
              <w:t xml:space="preserve"> b</w:t>
            </w:r>
            <w:r w:rsidR="00DB00DE">
              <w:rPr>
                <w:rFonts w:cs="Arial"/>
                <w:sz w:val="18"/>
                <w:szCs w:val="18"/>
              </w:rPr>
              <w:t xml:space="preserve">ooked and an additional Coach </w:t>
            </w:r>
            <w:r>
              <w:rPr>
                <w:rFonts w:cs="Arial"/>
                <w:sz w:val="18"/>
                <w:szCs w:val="18"/>
              </w:rPr>
              <w:t xml:space="preserve"> reserve</w:t>
            </w:r>
            <w:r w:rsidR="00DB00DE">
              <w:rPr>
                <w:rFonts w:cs="Arial"/>
                <w:sz w:val="18"/>
                <w:szCs w:val="18"/>
              </w:rPr>
              <w:t>d</w:t>
            </w:r>
            <w:r>
              <w:rPr>
                <w:rFonts w:cs="Arial"/>
                <w:sz w:val="18"/>
                <w:szCs w:val="18"/>
              </w:rPr>
              <w:t xml:space="preserve"> should it be required. </w:t>
            </w:r>
          </w:p>
          <w:p w:rsidR="00DA2DDF" w:rsidRDefault="00DA2DDF" w:rsidP="00E6731B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DA2DDF" w:rsidRPr="00DB00DE" w:rsidRDefault="00DA2DDF" w:rsidP="00D40EEC">
            <w:pPr>
              <w:pStyle w:val="NoSpacing"/>
              <w:numPr>
                <w:ilvl w:val="0"/>
                <w:numId w:val="34"/>
              </w:numPr>
              <w:jc w:val="both"/>
              <w:rPr>
                <w:rFonts w:cs="Arial"/>
                <w:sz w:val="18"/>
                <w:szCs w:val="18"/>
              </w:rPr>
            </w:pPr>
            <w:r w:rsidRPr="00DB00DE">
              <w:rPr>
                <w:rFonts w:cs="Arial"/>
                <w:sz w:val="18"/>
                <w:szCs w:val="18"/>
              </w:rPr>
              <w:t>Resolved: that the Community Spring-Clean Event be held on Wednesday 5</w:t>
            </w:r>
            <w:r w:rsidRPr="00DB00DE">
              <w:rPr>
                <w:rFonts w:cs="Arial"/>
                <w:sz w:val="18"/>
                <w:szCs w:val="18"/>
                <w:vertAlign w:val="superscript"/>
              </w:rPr>
              <w:t>th</w:t>
            </w:r>
            <w:r w:rsidR="00DB00DE" w:rsidRPr="00DB00DE">
              <w:rPr>
                <w:rFonts w:cs="Arial"/>
                <w:sz w:val="18"/>
                <w:szCs w:val="18"/>
              </w:rPr>
              <w:t xml:space="preserve"> June in Priorslee </w:t>
            </w:r>
            <w:r w:rsidRPr="00DB00DE">
              <w:rPr>
                <w:rFonts w:cs="Arial"/>
                <w:sz w:val="18"/>
                <w:szCs w:val="18"/>
              </w:rPr>
              <w:t xml:space="preserve"> Apologies were received in advance from Cllr I &amp; V Fletcher</w:t>
            </w:r>
            <w:r w:rsidR="00DB00DE" w:rsidRPr="00DB00DE">
              <w:rPr>
                <w:rFonts w:cs="Arial"/>
                <w:sz w:val="18"/>
                <w:szCs w:val="18"/>
              </w:rPr>
              <w:t>.</w:t>
            </w:r>
          </w:p>
          <w:p w:rsidR="00DA2DDF" w:rsidRPr="00F20BA3" w:rsidRDefault="00DA2DDF" w:rsidP="00DB00DE">
            <w:pPr>
              <w:pStyle w:val="NoSpacing"/>
              <w:numPr>
                <w:ilvl w:val="0"/>
                <w:numId w:val="34"/>
              </w:num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Resolved: </w:t>
            </w:r>
            <w:r w:rsidR="00DB00DE">
              <w:rPr>
                <w:rFonts w:cs="Arial"/>
                <w:sz w:val="18"/>
                <w:szCs w:val="18"/>
              </w:rPr>
              <w:t xml:space="preserve">that </w:t>
            </w:r>
            <w:r>
              <w:rPr>
                <w:rFonts w:cs="Arial"/>
                <w:sz w:val="18"/>
                <w:szCs w:val="18"/>
              </w:rPr>
              <w:t>the purchase of 12 litter pickers and outdoor clothing for future events be pur</w:t>
            </w:r>
            <w:r w:rsidR="00DB00DE">
              <w:rPr>
                <w:rFonts w:cs="Arial"/>
                <w:sz w:val="18"/>
                <w:szCs w:val="18"/>
              </w:rPr>
              <w:t>chased.</w:t>
            </w:r>
          </w:p>
        </w:tc>
        <w:tc>
          <w:tcPr>
            <w:tcW w:w="283" w:type="dxa"/>
            <w:shd w:val="clear" w:color="auto" w:fill="FFFFFF" w:themeFill="background1"/>
          </w:tcPr>
          <w:p w:rsidR="00E6731B" w:rsidRPr="00D71D0F" w:rsidRDefault="00E6731B" w:rsidP="00E6731B"/>
        </w:tc>
      </w:tr>
      <w:tr w:rsidR="00E6731B" w:rsidRPr="00825F66" w:rsidTr="00E6731B">
        <w:trPr>
          <w:trHeight w:val="125"/>
        </w:trPr>
        <w:tc>
          <w:tcPr>
            <w:tcW w:w="904" w:type="dxa"/>
            <w:shd w:val="clear" w:color="auto" w:fill="DBE5F1" w:themeFill="accent1" w:themeFillTint="33"/>
          </w:tcPr>
          <w:p w:rsidR="00E6731B" w:rsidRPr="00F20BA3" w:rsidRDefault="001C089F" w:rsidP="00E673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E6731B" w:rsidRPr="00F20BA3">
              <w:rPr>
                <w:sz w:val="18"/>
                <w:szCs w:val="18"/>
              </w:rPr>
              <w:t>/20</w:t>
            </w: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6731B" w:rsidRPr="00F20BA3" w:rsidRDefault="00E6731B" w:rsidP="00E6731B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20BA3">
              <w:rPr>
                <w:rFonts w:cs="Arial"/>
                <w:sz w:val="18"/>
                <w:szCs w:val="18"/>
              </w:rPr>
              <w:t>Review of charges for parish centre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E6731B" w:rsidRPr="00825F66" w:rsidRDefault="00E6731B" w:rsidP="00E6731B">
            <w:pPr>
              <w:pStyle w:val="Default"/>
              <w:rPr>
                <w:sz w:val="22"/>
                <w:szCs w:val="22"/>
              </w:rPr>
            </w:pPr>
          </w:p>
        </w:tc>
      </w:tr>
      <w:tr w:rsidR="00E6731B" w:rsidRPr="00825F66" w:rsidTr="00E6731B">
        <w:trPr>
          <w:trHeight w:val="70"/>
        </w:trPr>
        <w:tc>
          <w:tcPr>
            <w:tcW w:w="904" w:type="dxa"/>
            <w:shd w:val="clear" w:color="auto" w:fill="FFFFFF" w:themeFill="background1"/>
          </w:tcPr>
          <w:p w:rsidR="00E6731B" w:rsidRPr="00F20BA3" w:rsidRDefault="00E6731B" w:rsidP="00E6731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E6731B" w:rsidRDefault="00DA2DDF" w:rsidP="00E6731B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Resolved: that the following room hire charges be implemented for the hire of the parish centre commencing 1</w:t>
            </w:r>
            <w:r w:rsidRPr="00DA2DDF">
              <w:rPr>
                <w:rFonts w:cs="Arial"/>
                <w:sz w:val="18"/>
                <w:szCs w:val="18"/>
                <w:vertAlign w:val="superscript"/>
              </w:rPr>
              <w:t>st</w:t>
            </w:r>
            <w:r>
              <w:rPr>
                <w:rFonts w:cs="Arial"/>
                <w:sz w:val="18"/>
                <w:szCs w:val="18"/>
              </w:rPr>
              <w:t xml:space="preserve"> April 2019:</w:t>
            </w:r>
          </w:p>
          <w:p w:rsidR="00DB00DE" w:rsidRDefault="00DB00DE" w:rsidP="00DB00DE">
            <w:pPr>
              <w:pStyle w:val="NoSpacing"/>
              <w:numPr>
                <w:ilvl w:val="0"/>
                <w:numId w:val="35"/>
              </w:num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Community - £7.00 per hour</w:t>
            </w:r>
          </w:p>
          <w:p w:rsidR="00DB00DE" w:rsidRDefault="00DB00DE" w:rsidP="00DB00DE">
            <w:pPr>
              <w:pStyle w:val="NoSpacing"/>
              <w:numPr>
                <w:ilvl w:val="0"/>
                <w:numId w:val="35"/>
              </w:num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Agency - £8.50 per hour</w:t>
            </w:r>
          </w:p>
          <w:p w:rsidR="00DB00DE" w:rsidRPr="00F20BA3" w:rsidRDefault="00DB00DE" w:rsidP="00DB00DE">
            <w:pPr>
              <w:pStyle w:val="NoSpacing"/>
              <w:numPr>
                <w:ilvl w:val="0"/>
                <w:numId w:val="35"/>
              </w:num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Commercial/Private - £10.00</w:t>
            </w:r>
          </w:p>
        </w:tc>
        <w:tc>
          <w:tcPr>
            <w:tcW w:w="283" w:type="dxa"/>
            <w:shd w:val="clear" w:color="auto" w:fill="FFFFFF" w:themeFill="background1"/>
          </w:tcPr>
          <w:p w:rsidR="00E6731B" w:rsidRPr="00825F66" w:rsidRDefault="00E6731B" w:rsidP="00E6731B">
            <w:pPr>
              <w:pStyle w:val="Default"/>
              <w:rPr>
                <w:sz w:val="22"/>
                <w:szCs w:val="22"/>
              </w:rPr>
            </w:pPr>
          </w:p>
        </w:tc>
      </w:tr>
      <w:tr w:rsidR="00E6731B" w:rsidRPr="00825F66" w:rsidTr="00E6731B">
        <w:trPr>
          <w:trHeight w:val="173"/>
        </w:trPr>
        <w:tc>
          <w:tcPr>
            <w:tcW w:w="904" w:type="dxa"/>
            <w:shd w:val="clear" w:color="auto" w:fill="DBE5F1" w:themeFill="accent1" w:themeFillTint="33"/>
          </w:tcPr>
          <w:p w:rsidR="00E6731B" w:rsidRPr="00F20BA3" w:rsidRDefault="001C089F" w:rsidP="00E673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E6731B" w:rsidRPr="00F20BA3">
              <w:rPr>
                <w:sz w:val="18"/>
                <w:szCs w:val="18"/>
              </w:rPr>
              <w:t>/20</w:t>
            </w: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6731B" w:rsidRPr="00F20BA3" w:rsidRDefault="00E6731B" w:rsidP="00E6731B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20BA3">
              <w:rPr>
                <w:rFonts w:cs="Arial"/>
                <w:sz w:val="18"/>
                <w:szCs w:val="18"/>
              </w:rPr>
              <w:t>Replacement wildlife information board at The Flash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E6731B" w:rsidRPr="00AF39FE" w:rsidRDefault="00E6731B" w:rsidP="00E6731B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E6731B" w:rsidRPr="00825F66" w:rsidTr="00E6731B">
        <w:trPr>
          <w:trHeight w:val="173"/>
        </w:trPr>
        <w:tc>
          <w:tcPr>
            <w:tcW w:w="904" w:type="dxa"/>
            <w:shd w:val="clear" w:color="auto" w:fill="FFFFFF" w:themeFill="background1"/>
          </w:tcPr>
          <w:p w:rsidR="00E6731B" w:rsidRPr="00F20BA3" w:rsidRDefault="00E6731B" w:rsidP="00E6731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E6731B" w:rsidRDefault="00E6731B" w:rsidP="00E6731B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20BA3">
              <w:rPr>
                <w:rFonts w:cs="Arial"/>
                <w:sz w:val="18"/>
                <w:szCs w:val="18"/>
              </w:rPr>
              <w:t>.</w:t>
            </w:r>
            <w:r w:rsidR="00DA2DDF">
              <w:rPr>
                <w:rFonts w:cs="Arial"/>
                <w:sz w:val="18"/>
                <w:szCs w:val="18"/>
              </w:rPr>
              <w:t>A quote received from specialist MA Creative was circulated to members:</w:t>
            </w:r>
          </w:p>
          <w:p w:rsidR="00DA2DDF" w:rsidRPr="00F20BA3" w:rsidRDefault="00DA2DDF" w:rsidP="00DB00DE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Resolved:</w:t>
            </w:r>
            <w:r w:rsidR="00DB00DE">
              <w:rPr>
                <w:rFonts w:cs="Arial"/>
                <w:sz w:val="18"/>
                <w:szCs w:val="18"/>
              </w:rPr>
              <w:t xml:space="preserve"> that the quote from MA Creative be accepted and the Clerk to confirm if the frame/posts are flammable before placing the order.</w:t>
            </w:r>
          </w:p>
        </w:tc>
        <w:tc>
          <w:tcPr>
            <w:tcW w:w="283" w:type="dxa"/>
            <w:shd w:val="clear" w:color="auto" w:fill="FFFFFF" w:themeFill="background1"/>
          </w:tcPr>
          <w:p w:rsidR="00E6731B" w:rsidRPr="00825F66" w:rsidRDefault="00E6731B" w:rsidP="00E6731B">
            <w:pPr>
              <w:pStyle w:val="Default"/>
              <w:rPr>
                <w:sz w:val="22"/>
                <w:szCs w:val="22"/>
              </w:rPr>
            </w:pPr>
          </w:p>
        </w:tc>
      </w:tr>
      <w:tr w:rsidR="00BD4280" w:rsidRPr="00825F66" w:rsidTr="00BD4280">
        <w:trPr>
          <w:trHeight w:val="173"/>
        </w:trPr>
        <w:tc>
          <w:tcPr>
            <w:tcW w:w="904" w:type="dxa"/>
            <w:shd w:val="clear" w:color="auto" w:fill="DBE5F1" w:themeFill="accent1" w:themeFillTint="33"/>
          </w:tcPr>
          <w:p w:rsidR="00BD4280" w:rsidRPr="00F20BA3" w:rsidRDefault="001C089F" w:rsidP="00E673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BD4280" w:rsidRPr="00F20BA3">
              <w:rPr>
                <w:sz w:val="18"/>
                <w:szCs w:val="18"/>
              </w:rPr>
              <w:t>/20</w:t>
            </w: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D4280" w:rsidRPr="00F20BA3" w:rsidRDefault="00BD4280" w:rsidP="00E6731B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F20BA3">
              <w:rPr>
                <w:rFonts w:cs="Arial"/>
                <w:sz w:val="18"/>
                <w:szCs w:val="18"/>
              </w:rPr>
              <w:t>Memorial Gates/Wall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BD4280" w:rsidRPr="00BD4280" w:rsidRDefault="00BD4280" w:rsidP="00E6731B">
            <w:pPr>
              <w:pStyle w:val="Default"/>
              <w:rPr>
                <w:sz w:val="22"/>
                <w:szCs w:val="22"/>
              </w:rPr>
            </w:pPr>
          </w:p>
        </w:tc>
      </w:tr>
      <w:tr w:rsidR="00BD4280" w:rsidRPr="00825F66" w:rsidTr="00E6731B">
        <w:trPr>
          <w:trHeight w:val="173"/>
        </w:trPr>
        <w:tc>
          <w:tcPr>
            <w:tcW w:w="904" w:type="dxa"/>
            <w:shd w:val="clear" w:color="auto" w:fill="FFFFFF" w:themeFill="background1"/>
          </w:tcPr>
          <w:p w:rsidR="00BD4280" w:rsidRPr="00F20BA3" w:rsidRDefault="00BD4280" w:rsidP="00E6731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BD4280" w:rsidRDefault="00DA2DDF" w:rsidP="00E6731B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Urgent repairs have been carried out to the wall next to the Memorial Gates</w:t>
            </w:r>
            <w:r w:rsidR="008059F0">
              <w:rPr>
                <w:rFonts w:cs="Arial"/>
                <w:sz w:val="18"/>
                <w:szCs w:val="18"/>
              </w:rPr>
              <w:t>.</w:t>
            </w:r>
          </w:p>
          <w:p w:rsidR="008059F0" w:rsidRPr="00F20BA3" w:rsidRDefault="008059F0" w:rsidP="00E6731B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Resolved: that the invoice received from S Irving to carry</w:t>
            </w:r>
            <w:r w:rsidR="006F449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out the w</w:t>
            </w:r>
            <w:r w:rsidR="00DB00DE">
              <w:rPr>
                <w:rFonts w:cs="Arial"/>
                <w:sz w:val="18"/>
                <w:szCs w:val="18"/>
              </w:rPr>
              <w:t>ork be accepted and paid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83" w:type="dxa"/>
            <w:shd w:val="clear" w:color="auto" w:fill="FFFFFF" w:themeFill="background1"/>
          </w:tcPr>
          <w:p w:rsidR="00BD4280" w:rsidRPr="00825F66" w:rsidRDefault="00BD4280" w:rsidP="00E6731B">
            <w:pPr>
              <w:pStyle w:val="Default"/>
              <w:rPr>
                <w:sz w:val="22"/>
                <w:szCs w:val="22"/>
              </w:rPr>
            </w:pPr>
          </w:p>
        </w:tc>
      </w:tr>
      <w:tr w:rsidR="00E6731B" w:rsidRPr="006D1487" w:rsidTr="00E6731B">
        <w:trPr>
          <w:trHeight w:val="274"/>
        </w:trPr>
        <w:tc>
          <w:tcPr>
            <w:tcW w:w="904" w:type="dxa"/>
            <w:shd w:val="clear" w:color="auto" w:fill="DBE5F1" w:themeFill="accent1" w:themeFillTint="33"/>
          </w:tcPr>
          <w:p w:rsidR="00E6731B" w:rsidRPr="00F20BA3" w:rsidRDefault="001C089F" w:rsidP="00E673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E6731B" w:rsidRPr="00F20BA3">
              <w:rPr>
                <w:sz w:val="18"/>
                <w:szCs w:val="18"/>
              </w:rPr>
              <w:t>/20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E6731B" w:rsidRPr="00F20BA3" w:rsidRDefault="00E6731B" w:rsidP="00E67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F20BA3">
              <w:rPr>
                <w:rFonts w:cs="Arial"/>
                <w:sz w:val="18"/>
                <w:szCs w:val="18"/>
              </w:rPr>
              <w:t>Correspondence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E6731B" w:rsidRPr="00DB42E6" w:rsidRDefault="00E6731B" w:rsidP="00E6731B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E6731B" w:rsidRPr="006D1487" w:rsidTr="00E6731B">
        <w:trPr>
          <w:trHeight w:val="274"/>
        </w:trPr>
        <w:tc>
          <w:tcPr>
            <w:tcW w:w="904" w:type="dxa"/>
            <w:shd w:val="clear" w:color="auto" w:fill="FFFFFF" w:themeFill="background1"/>
          </w:tcPr>
          <w:p w:rsidR="00E6731B" w:rsidRPr="00F20BA3" w:rsidRDefault="00BD4280" w:rsidP="00E6731B">
            <w:pPr>
              <w:pStyle w:val="Default"/>
              <w:rPr>
                <w:sz w:val="18"/>
                <w:szCs w:val="18"/>
              </w:rPr>
            </w:pPr>
            <w:r w:rsidRPr="00F20BA3">
              <w:rPr>
                <w:sz w:val="18"/>
                <w:szCs w:val="18"/>
              </w:rPr>
              <w:t>(a)</w:t>
            </w:r>
          </w:p>
          <w:p w:rsidR="00BD4280" w:rsidRDefault="00BD4280" w:rsidP="00E6731B">
            <w:pPr>
              <w:pStyle w:val="Default"/>
              <w:rPr>
                <w:sz w:val="18"/>
                <w:szCs w:val="18"/>
              </w:rPr>
            </w:pPr>
            <w:r w:rsidRPr="00F20BA3">
              <w:rPr>
                <w:sz w:val="18"/>
                <w:szCs w:val="18"/>
              </w:rPr>
              <w:t>(b)</w:t>
            </w:r>
          </w:p>
          <w:p w:rsidR="00DB00DE" w:rsidRDefault="00DB00DE" w:rsidP="00E6731B">
            <w:pPr>
              <w:pStyle w:val="Default"/>
              <w:rPr>
                <w:sz w:val="18"/>
                <w:szCs w:val="18"/>
              </w:rPr>
            </w:pPr>
          </w:p>
          <w:p w:rsidR="00DB00DE" w:rsidRPr="00F20BA3" w:rsidRDefault="00DB00DE" w:rsidP="00E6731B">
            <w:pPr>
              <w:pStyle w:val="Default"/>
              <w:rPr>
                <w:sz w:val="18"/>
                <w:szCs w:val="18"/>
              </w:rPr>
            </w:pPr>
          </w:p>
          <w:p w:rsidR="00BD4280" w:rsidRPr="00F20BA3" w:rsidRDefault="00BD4280" w:rsidP="00E6731B">
            <w:pPr>
              <w:pStyle w:val="Default"/>
              <w:rPr>
                <w:sz w:val="18"/>
                <w:szCs w:val="18"/>
              </w:rPr>
            </w:pPr>
            <w:r w:rsidRPr="00F20BA3">
              <w:rPr>
                <w:sz w:val="18"/>
                <w:szCs w:val="18"/>
              </w:rPr>
              <w:t>(c)</w:t>
            </w: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1D76B1" w:rsidRDefault="001D76B1" w:rsidP="001D76B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D76B1">
              <w:rPr>
                <w:rFonts w:cs="Arial"/>
                <w:sz w:val="18"/>
                <w:szCs w:val="18"/>
              </w:rPr>
              <w:t>Invitation to attend Armed Fo</w:t>
            </w:r>
            <w:r>
              <w:rPr>
                <w:rFonts w:cs="Arial"/>
                <w:sz w:val="18"/>
                <w:szCs w:val="18"/>
              </w:rPr>
              <w:t>rces Day – Shifnal Town Council</w:t>
            </w:r>
          </w:p>
          <w:p w:rsidR="001D76B1" w:rsidRDefault="001D76B1" w:rsidP="001D76B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D76B1">
              <w:rPr>
                <w:rFonts w:cs="Arial"/>
                <w:sz w:val="18"/>
                <w:szCs w:val="18"/>
              </w:rPr>
              <w:t>Police &amp; Crime Survey 2019 – Invitation from Police &amp; Crime Commissioner for West Mercia</w:t>
            </w:r>
          </w:p>
          <w:p w:rsidR="00DB00DE" w:rsidRDefault="00DB00DE" w:rsidP="001D76B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Resolved: that the Clerk forward copies to interested members for completion.</w:t>
            </w:r>
          </w:p>
          <w:p w:rsidR="00DB00DE" w:rsidRPr="001D76B1" w:rsidRDefault="00DB00DE" w:rsidP="001D76B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1D76B1" w:rsidRDefault="001D76B1" w:rsidP="001D76B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D76B1">
              <w:rPr>
                <w:rFonts w:cs="Arial"/>
                <w:sz w:val="18"/>
                <w:szCs w:val="18"/>
              </w:rPr>
              <w:t>Letter from Shropshire CCG and Telford &amp; Wrekin CCG regardin</w:t>
            </w:r>
            <w:r>
              <w:rPr>
                <w:rFonts w:cs="Arial"/>
                <w:sz w:val="18"/>
                <w:szCs w:val="18"/>
              </w:rPr>
              <w:t xml:space="preserve">g an important announcement on </w:t>
            </w:r>
            <w:r w:rsidR="00DB00DE">
              <w:rPr>
                <w:rFonts w:cs="Arial"/>
                <w:sz w:val="18"/>
                <w:szCs w:val="18"/>
              </w:rPr>
              <w:t>the proposal</w:t>
            </w:r>
            <w:r w:rsidRPr="001D76B1">
              <w:rPr>
                <w:rFonts w:cs="Arial"/>
                <w:sz w:val="18"/>
                <w:szCs w:val="18"/>
              </w:rPr>
              <w:t xml:space="preserve"> to become one organisation.  </w:t>
            </w:r>
          </w:p>
          <w:p w:rsidR="00DB00DE" w:rsidRPr="001D76B1" w:rsidRDefault="00DB00DE" w:rsidP="001D76B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Resolved: that the Clerk send a strong letter of objection to the proposal.</w:t>
            </w:r>
          </w:p>
          <w:p w:rsidR="00E6731B" w:rsidRPr="00F20BA3" w:rsidRDefault="00E6731B" w:rsidP="00E67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6731B" w:rsidRPr="00DB42E6" w:rsidRDefault="00E6731B" w:rsidP="00E6731B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E6731B" w:rsidRPr="006D1487" w:rsidTr="00E6731B">
        <w:trPr>
          <w:trHeight w:val="117"/>
        </w:trPr>
        <w:tc>
          <w:tcPr>
            <w:tcW w:w="904" w:type="dxa"/>
            <w:shd w:val="clear" w:color="auto" w:fill="FFFFFF" w:themeFill="background1"/>
          </w:tcPr>
          <w:p w:rsidR="00E6731B" w:rsidRPr="00F20BA3" w:rsidRDefault="00E6731B" w:rsidP="00E6731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E6731B" w:rsidRPr="00F20BA3" w:rsidRDefault="00E6731B" w:rsidP="00E6731B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E6731B" w:rsidRPr="00F20BA3" w:rsidRDefault="00E6731B" w:rsidP="00E6731B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E6731B" w:rsidRPr="00F20BA3" w:rsidRDefault="00E6731B" w:rsidP="00E6731B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E6731B" w:rsidRPr="00F20BA3" w:rsidRDefault="00E6731B" w:rsidP="00E6731B">
            <w:pPr>
              <w:spacing w:after="0"/>
              <w:rPr>
                <w:rFonts w:cs="Arial"/>
                <w:sz w:val="18"/>
                <w:szCs w:val="18"/>
              </w:rPr>
            </w:pPr>
            <w:r w:rsidRPr="00F20BA3">
              <w:rPr>
                <w:rFonts w:cs="Arial"/>
                <w:sz w:val="18"/>
                <w:szCs w:val="18"/>
              </w:rPr>
              <w:t>Signed by Chairman………………………………………………Date…………………………………….</w:t>
            </w:r>
          </w:p>
        </w:tc>
        <w:tc>
          <w:tcPr>
            <w:tcW w:w="283" w:type="dxa"/>
            <w:shd w:val="clear" w:color="auto" w:fill="FFFFFF" w:themeFill="background1"/>
          </w:tcPr>
          <w:p w:rsidR="00E6731B" w:rsidRPr="0002696A" w:rsidRDefault="00E6731B" w:rsidP="00E6731B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:rsidR="005E4A42" w:rsidRPr="006D1487" w:rsidRDefault="005E4A42" w:rsidP="00FE5242">
      <w:pPr>
        <w:rPr>
          <w:rFonts w:cs="Arial"/>
        </w:rPr>
      </w:pPr>
    </w:p>
    <w:sectPr w:rsidR="005E4A42" w:rsidRPr="006D1487" w:rsidSect="008E23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674" w:rsidRDefault="00396674" w:rsidP="00D43DEB">
      <w:pPr>
        <w:spacing w:after="0" w:line="240" w:lineRule="auto"/>
      </w:pPr>
      <w:r>
        <w:separator/>
      </w:r>
    </w:p>
  </w:endnote>
  <w:endnote w:type="continuationSeparator" w:id="0">
    <w:p w:rsidR="00396674" w:rsidRDefault="00396674" w:rsidP="00D4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7C4" w:rsidRDefault="002767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3742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26E0" w:rsidRDefault="008926E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4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26E0" w:rsidRDefault="008926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7C4" w:rsidRDefault="002767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674" w:rsidRDefault="00396674" w:rsidP="00D43DEB">
      <w:pPr>
        <w:spacing w:after="0" w:line="240" w:lineRule="auto"/>
      </w:pPr>
      <w:r>
        <w:separator/>
      </w:r>
    </w:p>
  </w:footnote>
  <w:footnote w:type="continuationSeparator" w:id="0">
    <w:p w:rsidR="00396674" w:rsidRDefault="00396674" w:rsidP="00D43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7C4" w:rsidRDefault="002767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7C4" w:rsidRDefault="002767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7C4" w:rsidRDefault="002767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1F7"/>
    <w:multiLevelType w:val="hybridMultilevel"/>
    <w:tmpl w:val="E5E4E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1D57"/>
    <w:multiLevelType w:val="hybridMultilevel"/>
    <w:tmpl w:val="779ACA9A"/>
    <w:lvl w:ilvl="0" w:tplc="4CC243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6A48"/>
    <w:multiLevelType w:val="hybridMultilevel"/>
    <w:tmpl w:val="D98A1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77339"/>
    <w:multiLevelType w:val="hybridMultilevel"/>
    <w:tmpl w:val="68DAE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2F4D"/>
    <w:multiLevelType w:val="hybridMultilevel"/>
    <w:tmpl w:val="5EEE4450"/>
    <w:lvl w:ilvl="0" w:tplc="500EB3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F0517"/>
    <w:multiLevelType w:val="hybridMultilevel"/>
    <w:tmpl w:val="B2808610"/>
    <w:lvl w:ilvl="0" w:tplc="07E083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E73ED"/>
    <w:multiLevelType w:val="hybridMultilevel"/>
    <w:tmpl w:val="41FCD5B4"/>
    <w:lvl w:ilvl="0" w:tplc="C12406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E7F39"/>
    <w:multiLevelType w:val="hybridMultilevel"/>
    <w:tmpl w:val="FAB22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B3A35"/>
    <w:multiLevelType w:val="hybridMultilevel"/>
    <w:tmpl w:val="A4108030"/>
    <w:lvl w:ilvl="0" w:tplc="5504EBE8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9987870"/>
    <w:multiLevelType w:val="hybridMultilevel"/>
    <w:tmpl w:val="6E681354"/>
    <w:lvl w:ilvl="0" w:tplc="3E50F7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465D7"/>
    <w:multiLevelType w:val="hybridMultilevel"/>
    <w:tmpl w:val="FD50A5FC"/>
    <w:lvl w:ilvl="0" w:tplc="20DE5DDA">
      <w:start w:val="1"/>
      <w:numFmt w:val="low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302837D5"/>
    <w:multiLevelType w:val="hybridMultilevel"/>
    <w:tmpl w:val="156E9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1D4E4E"/>
    <w:multiLevelType w:val="hybridMultilevel"/>
    <w:tmpl w:val="286E79F6"/>
    <w:lvl w:ilvl="0" w:tplc="E08E2F4E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40542AE8"/>
    <w:multiLevelType w:val="hybridMultilevel"/>
    <w:tmpl w:val="D35E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11C4D"/>
    <w:multiLevelType w:val="hybridMultilevel"/>
    <w:tmpl w:val="A0A6789C"/>
    <w:lvl w:ilvl="0" w:tplc="B4743F38">
      <w:start w:val="1"/>
      <w:numFmt w:val="lowerLetter"/>
      <w:lvlText w:val="(%1)"/>
      <w:lvlJc w:val="left"/>
      <w:pPr>
        <w:ind w:left="102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49546E16"/>
    <w:multiLevelType w:val="hybridMultilevel"/>
    <w:tmpl w:val="9AFAC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5187E"/>
    <w:multiLevelType w:val="hybridMultilevel"/>
    <w:tmpl w:val="A7C60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167E8"/>
    <w:multiLevelType w:val="hybridMultilevel"/>
    <w:tmpl w:val="4E3CE292"/>
    <w:lvl w:ilvl="0" w:tplc="127EB4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37205"/>
    <w:multiLevelType w:val="hybridMultilevel"/>
    <w:tmpl w:val="DE4CC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82A90"/>
    <w:multiLevelType w:val="hybridMultilevel"/>
    <w:tmpl w:val="212A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55C1E"/>
    <w:multiLevelType w:val="hybridMultilevel"/>
    <w:tmpl w:val="9C76E306"/>
    <w:lvl w:ilvl="0" w:tplc="1952B9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A09E7"/>
    <w:multiLevelType w:val="hybridMultilevel"/>
    <w:tmpl w:val="126043B0"/>
    <w:lvl w:ilvl="0" w:tplc="48DECC52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5F841B8D"/>
    <w:multiLevelType w:val="hybridMultilevel"/>
    <w:tmpl w:val="28F6E05E"/>
    <w:lvl w:ilvl="0" w:tplc="1902E0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D25B8"/>
    <w:multiLevelType w:val="hybridMultilevel"/>
    <w:tmpl w:val="7D3A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A1AF7"/>
    <w:multiLevelType w:val="hybridMultilevel"/>
    <w:tmpl w:val="5E06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11D87"/>
    <w:multiLevelType w:val="hybridMultilevel"/>
    <w:tmpl w:val="00424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37E01"/>
    <w:multiLevelType w:val="hybridMultilevel"/>
    <w:tmpl w:val="114CFA56"/>
    <w:lvl w:ilvl="0" w:tplc="D4A44A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870787"/>
    <w:multiLevelType w:val="hybridMultilevel"/>
    <w:tmpl w:val="D644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76F80"/>
    <w:multiLevelType w:val="hybridMultilevel"/>
    <w:tmpl w:val="D638BA4E"/>
    <w:lvl w:ilvl="0" w:tplc="64C8D0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82E73"/>
    <w:multiLevelType w:val="hybridMultilevel"/>
    <w:tmpl w:val="38F43526"/>
    <w:lvl w:ilvl="0" w:tplc="3B42D4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3646E"/>
    <w:multiLevelType w:val="hybridMultilevel"/>
    <w:tmpl w:val="B2CE011C"/>
    <w:lvl w:ilvl="0" w:tplc="70FE4DF8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74292579"/>
    <w:multiLevelType w:val="hybridMultilevel"/>
    <w:tmpl w:val="38A68A30"/>
    <w:lvl w:ilvl="0" w:tplc="7AD490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E773A"/>
    <w:multiLevelType w:val="hybridMultilevel"/>
    <w:tmpl w:val="635C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07F3D"/>
    <w:multiLevelType w:val="hybridMultilevel"/>
    <w:tmpl w:val="8214CFCA"/>
    <w:lvl w:ilvl="0" w:tplc="0FB4A800">
      <w:start w:val="1"/>
      <w:numFmt w:val="lowerLetter"/>
      <w:lvlText w:val="(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4" w15:restartNumberingAfterBreak="0">
    <w:nsid w:val="7D6432BA"/>
    <w:multiLevelType w:val="hybridMultilevel"/>
    <w:tmpl w:val="A612A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15"/>
  </w:num>
  <w:num w:numId="4">
    <w:abstractNumId w:val="17"/>
  </w:num>
  <w:num w:numId="5">
    <w:abstractNumId w:val="22"/>
  </w:num>
  <w:num w:numId="6">
    <w:abstractNumId w:val="32"/>
  </w:num>
  <w:num w:numId="7">
    <w:abstractNumId w:val="30"/>
  </w:num>
  <w:num w:numId="8">
    <w:abstractNumId w:val="34"/>
  </w:num>
  <w:num w:numId="9">
    <w:abstractNumId w:val="11"/>
  </w:num>
  <w:num w:numId="10">
    <w:abstractNumId w:val="18"/>
  </w:num>
  <w:num w:numId="11">
    <w:abstractNumId w:val="21"/>
  </w:num>
  <w:num w:numId="12">
    <w:abstractNumId w:val="25"/>
  </w:num>
  <w:num w:numId="13">
    <w:abstractNumId w:val="23"/>
  </w:num>
  <w:num w:numId="14">
    <w:abstractNumId w:val="9"/>
  </w:num>
  <w:num w:numId="15">
    <w:abstractNumId w:val="28"/>
  </w:num>
  <w:num w:numId="16">
    <w:abstractNumId w:val="26"/>
  </w:num>
  <w:num w:numId="17">
    <w:abstractNumId w:val="8"/>
  </w:num>
  <w:num w:numId="18">
    <w:abstractNumId w:val="1"/>
  </w:num>
  <w:num w:numId="19">
    <w:abstractNumId w:val="4"/>
  </w:num>
  <w:num w:numId="20">
    <w:abstractNumId w:val="5"/>
  </w:num>
  <w:num w:numId="21">
    <w:abstractNumId w:val="12"/>
  </w:num>
  <w:num w:numId="22">
    <w:abstractNumId w:val="20"/>
  </w:num>
  <w:num w:numId="23">
    <w:abstractNumId w:val="14"/>
  </w:num>
  <w:num w:numId="24">
    <w:abstractNumId w:val="33"/>
  </w:num>
  <w:num w:numId="25">
    <w:abstractNumId w:val="3"/>
  </w:num>
  <w:num w:numId="26">
    <w:abstractNumId w:val="13"/>
  </w:num>
  <w:num w:numId="27">
    <w:abstractNumId w:val="19"/>
  </w:num>
  <w:num w:numId="28">
    <w:abstractNumId w:val="10"/>
  </w:num>
  <w:num w:numId="29">
    <w:abstractNumId w:val="2"/>
  </w:num>
  <w:num w:numId="30">
    <w:abstractNumId w:val="0"/>
  </w:num>
  <w:num w:numId="31">
    <w:abstractNumId w:val="16"/>
  </w:num>
  <w:num w:numId="32">
    <w:abstractNumId w:val="27"/>
  </w:num>
  <w:num w:numId="33">
    <w:abstractNumId w:val="29"/>
  </w:num>
  <w:num w:numId="34">
    <w:abstractNumId w:val="31"/>
  </w:num>
  <w:num w:numId="3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B5"/>
    <w:rsid w:val="00002E5E"/>
    <w:rsid w:val="00004105"/>
    <w:rsid w:val="000042B8"/>
    <w:rsid w:val="0000630B"/>
    <w:rsid w:val="00007920"/>
    <w:rsid w:val="00007C42"/>
    <w:rsid w:val="000126CD"/>
    <w:rsid w:val="000129AE"/>
    <w:rsid w:val="00012DDC"/>
    <w:rsid w:val="00012DE1"/>
    <w:rsid w:val="00013823"/>
    <w:rsid w:val="00014720"/>
    <w:rsid w:val="0001579C"/>
    <w:rsid w:val="00016C6C"/>
    <w:rsid w:val="000178D5"/>
    <w:rsid w:val="00022342"/>
    <w:rsid w:val="00023CA8"/>
    <w:rsid w:val="0002696A"/>
    <w:rsid w:val="00026FE6"/>
    <w:rsid w:val="00027A45"/>
    <w:rsid w:val="00031FF8"/>
    <w:rsid w:val="00032F9E"/>
    <w:rsid w:val="00033D16"/>
    <w:rsid w:val="00034517"/>
    <w:rsid w:val="00036587"/>
    <w:rsid w:val="00041009"/>
    <w:rsid w:val="0004323B"/>
    <w:rsid w:val="00044807"/>
    <w:rsid w:val="00045785"/>
    <w:rsid w:val="00045F96"/>
    <w:rsid w:val="00046173"/>
    <w:rsid w:val="000463B5"/>
    <w:rsid w:val="00050ED0"/>
    <w:rsid w:val="00052D08"/>
    <w:rsid w:val="0005311D"/>
    <w:rsid w:val="000531D0"/>
    <w:rsid w:val="000552DC"/>
    <w:rsid w:val="00055775"/>
    <w:rsid w:val="00056E68"/>
    <w:rsid w:val="00061519"/>
    <w:rsid w:val="000619DC"/>
    <w:rsid w:val="0006503C"/>
    <w:rsid w:val="00065B23"/>
    <w:rsid w:val="00070695"/>
    <w:rsid w:val="00071737"/>
    <w:rsid w:val="0007527A"/>
    <w:rsid w:val="00076A76"/>
    <w:rsid w:val="00080A62"/>
    <w:rsid w:val="0008286B"/>
    <w:rsid w:val="00082D01"/>
    <w:rsid w:val="00084688"/>
    <w:rsid w:val="000869C4"/>
    <w:rsid w:val="00086FBE"/>
    <w:rsid w:val="000936FB"/>
    <w:rsid w:val="00095F20"/>
    <w:rsid w:val="000A04F7"/>
    <w:rsid w:val="000A1910"/>
    <w:rsid w:val="000A238C"/>
    <w:rsid w:val="000A2D2B"/>
    <w:rsid w:val="000A37C5"/>
    <w:rsid w:val="000A4CEB"/>
    <w:rsid w:val="000A4D8E"/>
    <w:rsid w:val="000A4E9C"/>
    <w:rsid w:val="000A676C"/>
    <w:rsid w:val="000B3DEB"/>
    <w:rsid w:val="000B498E"/>
    <w:rsid w:val="000B5D82"/>
    <w:rsid w:val="000C002A"/>
    <w:rsid w:val="000C1055"/>
    <w:rsid w:val="000D1089"/>
    <w:rsid w:val="000D11F5"/>
    <w:rsid w:val="000D2F9B"/>
    <w:rsid w:val="000D3499"/>
    <w:rsid w:val="000D3BB1"/>
    <w:rsid w:val="000D3BC6"/>
    <w:rsid w:val="000D69DF"/>
    <w:rsid w:val="000D6D89"/>
    <w:rsid w:val="000D70F0"/>
    <w:rsid w:val="000D7FF1"/>
    <w:rsid w:val="000E3F78"/>
    <w:rsid w:val="000E47C5"/>
    <w:rsid w:val="000E58ED"/>
    <w:rsid w:val="000E5F5E"/>
    <w:rsid w:val="000E67F5"/>
    <w:rsid w:val="000E6898"/>
    <w:rsid w:val="000F02CE"/>
    <w:rsid w:val="000F0AC8"/>
    <w:rsid w:val="000F1EF7"/>
    <w:rsid w:val="000F3581"/>
    <w:rsid w:val="000F710D"/>
    <w:rsid w:val="00100974"/>
    <w:rsid w:val="00100F8B"/>
    <w:rsid w:val="00101A0F"/>
    <w:rsid w:val="0010523C"/>
    <w:rsid w:val="00111D76"/>
    <w:rsid w:val="00114C02"/>
    <w:rsid w:val="001165A1"/>
    <w:rsid w:val="001175A3"/>
    <w:rsid w:val="00120D0A"/>
    <w:rsid w:val="0012104E"/>
    <w:rsid w:val="00121357"/>
    <w:rsid w:val="0012357D"/>
    <w:rsid w:val="0012361A"/>
    <w:rsid w:val="00124CAD"/>
    <w:rsid w:val="00126ED5"/>
    <w:rsid w:val="001272FB"/>
    <w:rsid w:val="00130459"/>
    <w:rsid w:val="00136433"/>
    <w:rsid w:val="00137503"/>
    <w:rsid w:val="001400A6"/>
    <w:rsid w:val="00140330"/>
    <w:rsid w:val="00142E58"/>
    <w:rsid w:val="00143DE0"/>
    <w:rsid w:val="001503CA"/>
    <w:rsid w:val="00150A58"/>
    <w:rsid w:val="001519F2"/>
    <w:rsid w:val="00152A56"/>
    <w:rsid w:val="00153766"/>
    <w:rsid w:val="0015520F"/>
    <w:rsid w:val="0015545D"/>
    <w:rsid w:val="00155EB1"/>
    <w:rsid w:val="00156D59"/>
    <w:rsid w:val="00157748"/>
    <w:rsid w:val="001577E1"/>
    <w:rsid w:val="00164F59"/>
    <w:rsid w:val="00167452"/>
    <w:rsid w:val="00167A38"/>
    <w:rsid w:val="00170F6A"/>
    <w:rsid w:val="001738CA"/>
    <w:rsid w:val="00174FB0"/>
    <w:rsid w:val="001764E3"/>
    <w:rsid w:val="00176977"/>
    <w:rsid w:val="001807D0"/>
    <w:rsid w:val="00184B32"/>
    <w:rsid w:val="00186270"/>
    <w:rsid w:val="00186E15"/>
    <w:rsid w:val="00193F86"/>
    <w:rsid w:val="00194DB0"/>
    <w:rsid w:val="00195986"/>
    <w:rsid w:val="001969FD"/>
    <w:rsid w:val="001A47E4"/>
    <w:rsid w:val="001A53D1"/>
    <w:rsid w:val="001A6108"/>
    <w:rsid w:val="001A7734"/>
    <w:rsid w:val="001B3CF3"/>
    <w:rsid w:val="001B3DE3"/>
    <w:rsid w:val="001B4267"/>
    <w:rsid w:val="001B6667"/>
    <w:rsid w:val="001B6FCB"/>
    <w:rsid w:val="001C089F"/>
    <w:rsid w:val="001C0ED8"/>
    <w:rsid w:val="001C2B6C"/>
    <w:rsid w:val="001C2CA2"/>
    <w:rsid w:val="001C4FF6"/>
    <w:rsid w:val="001C5451"/>
    <w:rsid w:val="001C7AE8"/>
    <w:rsid w:val="001D22D6"/>
    <w:rsid w:val="001D76B1"/>
    <w:rsid w:val="001E18E7"/>
    <w:rsid w:val="001E2106"/>
    <w:rsid w:val="001E5FC6"/>
    <w:rsid w:val="001E633F"/>
    <w:rsid w:val="001E6AB1"/>
    <w:rsid w:val="001F1D25"/>
    <w:rsid w:val="001F3229"/>
    <w:rsid w:val="001F3664"/>
    <w:rsid w:val="001F65C9"/>
    <w:rsid w:val="001F7351"/>
    <w:rsid w:val="00201546"/>
    <w:rsid w:val="00203520"/>
    <w:rsid w:val="00207670"/>
    <w:rsid w:val="00207EC6"/>
    <w:rsid w:val="00210ECD"/>
    <w:rsid w:val="002125B7"/>
    <w:rsid w:val="0021564F"/>
    <w:rsid w:val="00215A7E"/>
    <w:rsid w:val="00216B02"/>
    <w:rsid w:val="0022001A"/>
    <w:rsid w:val="002211B2"/>
    <w:rsid w:val="002220AC"/>
    <w:rsid w:val="00222726"/>
    <w:rsid w:val="00222AAB"/>
    <w:rsid w:val="00223C83"/>
    <w:rsid w:val="002274C1"/>
    <w:rsid w:val="00227664"/>
    <w:rsid w:val="00231FEB"/>
    <w:rsid w:val="00232740"/>
    <w:rsid w:val="00233162"/>
    <w:rsid w:val="002332A7"/>
    <w:rsid w:val="002333C3"/>
    <w:rsid w:val="00233EF1"/>
    <w:rsid w:val="0023467A"/>
    <w:rsid w:val="00236E55"/>
    <w:rsid w:val="00240EB5"/>
    <w:rsid w:val="002457EE"/>
    <w:rsid w:val="00246672"/>
    <w:rsid w:val="00250012"/>
    <w:rsid w:val="0025166A"/>
    <w:rsid w:val="00253850"/>
    <w:rsid w:val="00256E88"/>
    <w:rsid w:val="002571FE"/>
    <w:rsid w:val="002572E4"/>
    <w:rsid w:val="00262570"/>
    <w:rsid w:val="002647EA"/>
    <w:rsid w:val="0026534B"/>
    <w:rsid w:val="0026765C"/>
    <w:rsid w:val="0027239F"/>
    <w:rsid w:val="00273A48"/>
    <w:rsid w:val="0027418D"/>
    <w:rsid w:val="002754A1"/>
    <w:rsid w:val="002767C4"/>
    <w:rsid w:val="002814F0"/>
    <w:rsid w:val="0028264E"/>
    <w:rsid w:val="00282741"/>
    <w:rsid w:val="00290934"/>
    <w:rsid w:val="002919E8"/>
    <w:rsid w:val="00293342"/>
    <w:rsid w:val="00295B57"/>
    <w:rsid w:val="00296469"/>
    <w:rsid w:val="002A247B"/>
    <w:rsid w:val="002A6024"/>
    <w:rsid w:val="002B2804"/>
    <w:rsid w:val="002B357A"/>
    <w:rsid w:val="002B5C1B"/>
    <w:rsid w:val="002B6A4D"/>
    <w:rsid w:val="002B6C4C"/>
    <w:rsid w:val="002C2F47"/>
    <w:rsid w:val="002D22ED"/>
    <w:rsid w:val="002D2B3F"/>
    <w:rsid w:val="002D3F83"/>
    <w:rsid w:val="002D61F2"/>
    <w:rsid w:val="002E2F90"/>
    <w:rsid w:val="002E3DDD"/>
    <w:rsid w:val="002E4665"/>
    <w:rsid w:val="002E472E"/>
    <w:rsid w:val="002E726B"/>
    <w:rsid w:val="002F0269"/>
    <w:rsid w:val="002F0990"/>
    <w:rsid w:val="002F0EE9"/>
    <w:rsid w:val="002F1EA8"/>
    <w:rsid w:val="002F225D"/>
    <w:rsid w:val="002F2886"/>
    <w:rsid w:val="002F2FFF"/>
    <w:rsid w:val="002F4A91"/>
    <w:rsid w:val="002F4F24"/>
    <w:rsid w:val="002F6019"/>
    <w:rsid w:val="003005C2"/>
    <w:rsid w:val="00303412"/>
    <w:rsid w:val="003076B9"/>
    <w:rsid w:val="003100F2"/>
    <w:rsid w:val="003129AC"/>
    <w:rsid w:val="0031549B"/>
    <w:rsid w:val="00315D23"/>
    <w:rsid w:val="00316D80"/>
    <w:rsid w:val="00317366"/>
    <w:rsid w:val="00317374"/>
    <w:rsid w:val="00321727"/>
    <w:rsid w:val="003229D4"/>
    <w:rsid w:val="00322DF2"/>
    <w:rsid w:val="0032565B"/>
    <w:rsid w:val="0032771F"/>
    <w:rsid w:val="00327769"/>
    <w:rsid w:val="00327951"/>
    <w:rsid w:val="00330B2C"/>
    <w:rsid w:val="00333037"/>
    <w:rsid w:val="003355FF"/>
    <w:rsid w:val="003357E5"/>
    <w:rsid w:val="003361B4"/>
    <w:rsid w:val="0034039C"/>
    <w:rsid w:val="0034435A"/>
    <w:rsid w:val="00345C30"/>
    <w:rsid w:val="003516D1"/>
    <w:rsid w:val="00360FCE"/>
    <w:rsid w:val="00361051"/>
    <w:rsid w:val="0036300D"/>
    <w:rsid w:val="00367E51"/>
    <w:rsid w:val="003716D2"/>
    <w:rsid w:val="00371DFE"/>
    <w:rsid w:val="00372BC2"/>
    <w:rsid w:val="00377DD0"/>
    <w:rsid w:val="0038198B"/>
    <w:rsid w:val="00381F7F"/>
    <w:rsid w:val="003830DC"/>
    <w:rsid w:val="003850FC"/>
    <w:rsid w:val="003878FA"/>
    <w:rsid w:val="00387D01"/>
    <w:rsid w:val="0039250A"/>
    <w:rsid w:val="00394B00"/>
    <w:rsid w:val="00396674"/>
    <w:rsid w:val="003A09D1"/>
    <w:rsid w:val="003A260E"/>
    <w:rsid w:val="003A389B"/>
    <w:rsid w:val="003A53F0"/>
    <w:rsid w:val="003A6440"/>
    <w:rsid w:val="003A6BE4"/>
    <w:rsid w:val="003B193E"/>
    <w:rsid w:val="003B1971"/>
    <w:rsid w:val="003B1B0D"/>
    <w:rsid w:val="003B2FC6"/>
    <w:rsid w:val="003B3850"/>
    <w:rsid w:val="003B429B"/>
    <w:rsid w:val="003B453F"/>
    <w:rsid w:val="003B57D4"/>
    <w:rsid w:val="003B66DF"/>
    <w:rsid w:val="003C64BD"/>
    <w:rsid w:val="003C7A6D"/>
    <w:rsid w:val="003D063F"/>
    <w:rsid w:val="003D14F6"/>
    <w:rsid w:val="003D3D56"/>
    <w:rsid w:val="003D4250"/>
    <w:rsid w:val="003D58D8"/>
    <w:rsid w:val="003E0737"/>
    <w:rsid w:val="003E31CD"/>
    <w:rsid w:val="003E7482"/>
    <w:rsid w:val="003F0280"/>
    <w:rsid w:val="003F2ABF"/>
    <w:rsid w:val="003F3450"/>
    <w:rsid w:val="003F3CAC"/>
    <w:rsid w:val="003F5ACD"/>
    <w:rsid w:val="003F6273"/>
    <w:rsid w:val="003F7D9F"/>
    <w:rsid w:val="004028C2"/>
    <w:rsid w:val="00405C84"/>
    <w:rsid w:val="0040687B"/>
    <w:rsid w:val="00411F29"/>
    <w:rsid w:val="00412D7A"/>
    <w:rsid w:val="0041628C"/>
    <w:rsid w:val="0041708F"/>
    <w:rsid w:val="00417CBA"/>
    <w:rsid w:val="004200CE"/>
    <w:rsid w:val="004205B2"/>
    <w:rsid w:val="00421DD9"/>
    <w:rsid w:val="004237D1"/>
    <w:rsid w:val="00425D96"/>
    <w:rsid w:val="00426D23"/>
    <w:rsid w:val="00426ECB"/>
    <w:rsid w:val="00432086"/>
    <w:rsid w:val="00441A83"/>
    <w:rsid w:val="00441E19"/>
    <w:rsid w:val="00443A7A"/>
    <w:rsid w:val="00443B6B"/>
    <w:rsid w:val="00444DB0"/>
    <w:rsid w:val="004456F5"/>
    <w:rsid w:val="004457AC"/>
    <w:rsid w:val="00446F94"/>
    <w:rsid w:val="00447108"/>
    <w:rsid w:val="004473E2"/>
    <w:rsid w:val="0044773B"/>
    <w:rsid w:val="00451BFB"/>
    <w:rsid w:val="004522DE"/>
    <w:rsid w:val="0045355E"/>
    <w:rsid w:val="004538AD"/>
    <w:rsid w:val="00454769"/>
    <w:rsid w:val="00455187"/>
    <w:rsid w:val="0045536E"/>
    <w:rsid w:val="00457680"/>
    <w:rsid w:val="0046219E"/>
    <w:rsid w:val="00464378"/>
    <w:rsid w:val="0046495F"/>
    <w:rsid w:val="00464DB8"/>
    <w:rsid w:val="00464E4F"/>
    <w:rsid w:val="00465288"/>
    <w:rsid w:val="0046584E"/>
    <w:rsid w:val="00466A85"/>
    <w:rsid w:val="00467B7E"/>
    <w:rsid w:val="00471A39"/>
    <w:rsid w:val="004724D5"/>
    <w:rsid w:val="00474E73"/>
    <w:rsid w:val="00477B22"/>
    <w:rsid w:val="00480021"/>
    <w:rsid w:val="0048012E"/>
    <w:rsid w:val="00482282"/>
    <w:rsid w:val="00483022"/>
    <w:rsid w:val="004830A0"/>
    <w:rsid w:val="0048323D"/>
    <w:rsid w:val="00484302"/>
    <w:rsid w:val="00484F6F"/>
    <w:rsid w:val="00485089"/>
    <w:rsid w:val="00486ACC"/>
    <w:rsid w:val="0049197D"/>
    <w:rsid w:val="0049482A"/>
    <w:rsid w:val="00496756"/>
    <w:rsid w:val="00497242"/>
    <w:rsid w:val="004A1B70"/>
    <w:rsid w:val="004A58C6"/>
    <w:rsid w:val="004A5CBA"/>
    <w:rsid w:val="004A6BDE"/>
    <w:rsid w:val="004B3EC3"/>
    <w:rsid w:val="004B6992"/>
    <w:rsid w:val="004B6B3B"/>
    <w:rsid w:val="004B6FE9"/>
    <w:rsid w:val="004C025E"/>
    <w:rsid w:val="004C6B13"/>
    <w:rsid w:val="004D14BE"/>
    <w:rsid w:val="004D2115"/>
    <w:rsid w:val="004D4492"/>
    <w:rsid w:val="004D5D25"/>
    <w:rsid w:val="004E1AA7"/>
    <w:rsid w:val="004E3B63"/>
    <w:rsid w:val="004E5164"/>
    <w:rsid w:val="004E6D39"/>
    <w:rsid w:val="004F5339"/>
    <w:rsid w:val="004F6E8E"/>
    <w:rsid w:val="00500463"/>
    <w:rsid w:val="0050153B"/>
    <w:rsid w:val="005018C9"/>
    <w:rsid w:val="00501F3D"/>
    <w:rsid w:val="00502408"/>
    <w:rsid w:val="0050250A"/>
    <w:rsid w:val="00503B01"/>
    <w:rsid w:val="00507887"/>
    <w:rsid w:val="00510123"/>
    <w:rsid w:val="00510A7F"/>
    <w:rsid w:val="00515778"/>
    <w:rsid w:val="0052083A"/>
    <w:rsid w:val="00520D0A"/>
    <w:rsid w:val="00520EB6"/>
    <w:rsid w:val="00520EC6"/>
    <w:rsid w:val="00523727"/>
    <w:rsid w:val="00523A30"/>
    <w:rsid w:val="00530B43"/>
    <w:rsid w:val="00530C69"/>
    <w:rsid w:val="00531916"/>
    <w:rsid w:val="005348FA"/>
    <w:rsid w:val="00536A5E"/>
    <w:rsid w:val="00536F56"/>
    <w:rsid w:val="00537CAD"/>
    <w:rsid w:val="005438DF"/>
    <w:rsid w:val="00543AC7"/>
    <w:rsid w:val="005458AA"/>
    <w:rsid w:val="005460F0"/>
    <w:rsid w:val="005501E7"/>
    <w:rsid w:val="00552CEB"/>
    <w:rsid w:val="00554D40"/>
    <w:rsid w:val="00555127"/>
    <w:rsid w:val="00557556"/>
    <w:rsid w:val="005602FD"/>
    <w:rsid w:val="00562E66"/>
    <w:rsid w:val="00564EA1"/>
    <w:rsid w:val="00567499"/>
    <w:rsid w:val="00567842"/>
    <w:rsid w:val="00567EC2"/>
    <w:rsid w:val="0057392A"/>
    <w:rsid w:val="00574296"/>
    <w:rsid w:val="005743AB"/>
    <w:rsid w:val="00575013"/>
    <w:rsid w:val="00576281"/>
    <w:rsid w:val="0058545F"/>
    <w:rsid w:val="00585A85"/>
    <w:rsid w:val="00586E26"/>
    <w:rsid w:val="005904F7"/>
    <w:rsid w:val="0059250E"/>
    <w:rsid w:val="005932A9"/>
    <w:rsid w:val="00593A53"/>
    <w:rsid w:val="005957CE"/>
    <w:rsid w:val="005A2C44"/>
    <w:rsid w:val="005A564B"/>
    <w:rsid w:val="005B03B1"/>
    <w:rsid w:val="005C1C6E"/>
    <w:rsid w:val="005C4F46"/>
    <w:rsid w:val="005C7131"/>
    <w:rsid w:val="005D010E"/>
    <w:rsid w:val="005D1556"/>
    <w:rsid w:val="005D441D"/>
    <w:rsid w:val="005D582A"/>
    <w:rsid w:val="005D5AF1"/>
    <w:rsid w:val="005D7A54"/>
    <w:rsid w:val="005E46F4"/>
    <w:rsid w:val="005E4A42"/>
    <w:rsid w:val="005E4C60"/>
    <w:rsid w:val="005E554D"/>
    <w:rsid w:val="005E750C"/>
    <w:rsid w:val="005E79B0"/>
    <w:rsid w:val="005F3FAE"/>
    <w:rsid w:val="005F4D4B"/>
    <w:rsid w:val="005F5676"/>
    <w:rsid w:val="005F60F7"/>
    <w:rsid w:val="005F7D12"/>
    <w:rsid w:val="00602EB2"/>
    <w:rsid w:val="006038DB"/>
    <w:rsid w:val="006060A6"/>
    <w:rsid w:val="00606772"/>
    <w:rsid w:val="00607A51"/>
    <w:rsid w:val="00607EBB"/>
    <w:rsid w:val="00610D9D"/>
    <w:rsid w:val="00612221"/>
    <w:rsid w:val="00612E5E"/>
    <w:rsid w:val="006165A3"/>
    <w:rsid w:val="0061710B"/>
    <w:rsid w:val="00620889"/>
    <w:rsid w:val="00620A35"/>
    <w:rsid w:val="006216BF"/>
    <w:rsid w:val="0062242E"/>
    <w:rsid w:val="00624272"/>
    <w:rsid w:val="00624C55"/>
    <w:rsid w:val="00626EB1"/>
    <w:rsid w:val="0063389E"/>
    <w:rsid w:val="00635E75"/>
    <w:rsid w:val="00636193"/>
    <w:rsid w:val="00636B9C"/>
    <w:rsid w:val="0064085B"/>
    <w:rsid w:val="00644BB4"/>
    <w:rsid w:val="0064596A"/>
    <w:rsid w:val="00645C3D"/>
    <w:rsid w:val="006462EF"/>
    <w:rsid w:val="00646D38"/>
    <w:rsid w:val="006478AB"/>
    <w:rsid w:val="006526F3"/>
    <w:rsid w:val="00653C7E"/>
    <w:rsid w:val="006549E4"/>
    <w:rsid w:val="00654F48"/>
    <w:rsid w:val="00655ED0"/>
    <w:rsid w:val="006648C5"/>
    <w:rsid w:val="0067055D"/>
    <w:rsid w:val="00670900"/>
    <w:rsid w:val="00670CD9"/>
    <w:rsid w:val="006717A5"/>
    <w:rsid w:val="006725D2"/>
    <w:rsid w:val="00676227"/>
    <w:rsid w:val="00676D12"/>
    <w:rsid w:val="00676F4C"/>
    <w:rsid w:val="00677109"/>
    <w:rsid w:val="0068273A"/>
    <w:rsid w:val="006829F3"/>
    <w:rsid w:val="00684BD4"/>
    <w:rsid w:val="006853A7"/>
    <w:rsid w:val="00685673"/>
    <w:rsid w:val="00685F6D"/>
    <w:rsid w:val="00686806"/>
    <w:rsid w:val="006912E6"/>
    <w:rsid w:val="00692ACF"/>
    <w:rsid w:val="0069356D"/>
    <w:rsid w:val="00693742"/>
    <w:rsid w:val="0069545C"/>
    <w:rsid w:val="006964E1"/>
    <w:rsid w:val="00696F19"/>
    <w:rsid w:val="006970D4"/>
    <w:rsid w:val="006A05F5"/>
    <w:rsid w:val="006A2565"/>
    <w:rsid w:val="006A2A36"/>
    <w:rsid w:val="006A338E"/>
    <w:rsid w:val="006A3CA6"/>
    <w:rsid w:val="006A761C"/>
    <w:rsid w:val="006B05A1"/>
    <w:rsid w:val="006B1D14"/>
    <w:rsid w:val="006B4227"/>
    <w:rsid w:val="006B5A59"/>
    <w:rsid w:val="006B7AD4"/>
    <w:rsid w:val="006B7CED"/>
    <w:rsid w:val="006C07F6"/>
    <w:rsid w:val="006C11DB"/>
    <w:rsid w:val="006C15C5"/>
    <w:rsid w:val="006C2134"/>
    <w:rsid w:val="006C4705"/>
    <w:rsid w:val="006C6636"/>
    <w:rsid w:val="006C7172"/>
    <w:rsid w:val="006C74D6"/>
    <w:rsid w:val="006C7C92"/>
    <w:rsid w:val="006C7F57"/>
    <w:rsid w:val="006D055A"/>
    <w:rsid w:val="006D1487"/>
    <w:rsid w:val="006D3198"/>
    <w:rsid w:val="006D5741"/>
    <w:rsid w:val="006D6407"/>
    <w:rsid w:val="006E0079"/>
    <w:rsid w:val="006E09AA"/>
    <w:rsid w:val="006E0C2B"/>
    <w:rsid w:val="006E1ADF"/>
    <w:rsid w:val="006E458C"/>
    <w:rsid w:val="006E4E49"/>
    <w:rsid w:val="006E5211"/>
    <w:rsid w:val="006E61AB"/>
    <w:rsid w:val="006F02F3"/>
    <w:rsid w:val="006F1057"/>
    <w:rsid w:val="006F169F"/>
    <w:rsid w:val="006F1AA3"/>
    <w:rsid w:val="006F2250"/>
    <w:rsid w:val="006F449D"/>
    <w:rsid w:val="006F53EE"/>
    <w:rsid w:val="007013D2"/>
    <w:rsid w:val="007050DF"/>
    <w:rsid w:val="0071059F"/>
    <w:rsid w:val="00712B83"/>
    <w:rsid w:val="00712C15"/>
    <w:rsid w:val="00713D45"/>
    <w:rsid w:val="00715477"/>
    <w:rsid w:val="00715630"/>
    <w:rsid w:val="00717B1C"/>
    <w:rsid w:val="00721AE1"/>
    <w:rsid w:val="007220E3"/>
    <w:rsid w:val="00724E38"/>
    <w:rsid w:val="00727665"/>
    <w:rsid w:val="00730818"/>
    <w:rsid w:val="00730E97"/>
    <w:rsid w:val="00731BFC"/>
    <w:rsid w:val="007325F8"/>
    <w:rsid w:val="00733F9C"/>
    <w:rsid w:val="00736E4B"/>
    <w:rsid w:val="00746378"/>
    <w:rsid w:val="007504B8"/>
    <w:rsid w:val="007526B7"/>
    <w:rsid w:val="0075389F"/>
    <w:rsid w:val="0075472D"/>
    <w:rsid w:val="007555B8"/>
    <w:rsid w:val="00760F78"/>
    <w:rsid w:val="00761430"/>
    <w:rsid w:val="007618EA"/>
    <w:rsid w:val="00765606"/>
    <w:rsid w:val="00766123"/>
    <w:rsid w:val="00766F2E"/>
    <w:rsid w:val="007750DC"/>
    <w:rsid w:val="007815E2"/>
    <w:rsid w:val="00783880"/>
    <w:rsid w:val="00783ED9"/>
    <w:rsid w:val="00785E82"/>
    <w:rsid w:val="007902F5"/>
    <w:rsid w:val="0079481C"/>
    <w:rsid w:val="00795D54"/>
    <w:rsid w:val="0079681E"/>
    <w:rsid w:val="0079740E"/>
    <w:rsid w:val="0079792B"/>
    <w:rsid w:val="007A1716"/>
    <w:rsid w:val="007A24D4"/>
    <w:rsid w:val="007A3696"/>
    <w:rsid w:val="007A3E43"/>
    <w:rsid w:val="007A5168"/>
    <w:rsid w:val="007B05DE"/>
    <w:rsid w:val="007B2DAB"/>
    <w:rsid w:val="007B3569"/>
    <w:rsid w:val="007B6A60"/>
    <w:rsid w:val="007C1E25"/>
    <w:rsid w:val="007C38BA"/>
    <w:rsid w:val="007C4BB5"/>
    <w:rsid w:val="007C565E"/>
    <w:rsid w:val="007C72C3"/>
    <w:rsid w:val="007C7B19"/>
    <w:rsid w:val="007D0225"/>
    <w:rsid w:val="007D043C"/>
    <w:rsid w:val="007D04D0"/>
    <w:rsid w:val="007D0E79"/>
    <w:rsid w:val="007D1864"/>
    <w:rsid w:val="007D2124"/>
    <w:rsid w:val="007D704B"/>
    <w:rsid w:val="007D7FD2"/>
    <w:rsid w:val="007E080F"/>
    <w:rsid w:val="007E289A"/>
    <w:rsid w:val="007E3E6A"/>
    <w:rsid w:val="007E48DF"/>
    <w:rsid w:val="007E7173"/>
    <w:rsid w:val="007E722C"/>
    <w:rsid w:val="007E7272"/>
    <w:rsid w:val="007F2344"/>
    <w:rsid w:val="007F2693"/>
    <w:rsid w:val="007F28CD"/>
    <w:rsid w:val="007F4687"/>
    <w:rsid w:val="007F53AA"/>
    <w:rsid w:val="007F746E"/>
    <w:rsid w:val="007F78A6"/>
    <w:rsid w:val="00801E8E"/>
    <w:rsid w:val="008036FA"/>
    <w:rsid w:val="00803E19"/>
    <w:rsid w:val="008059F0"/>
    <w:rsid w:val="00806481"/>
    <w:rsid w:val="00810F9E"/>
    <w:rsid w:val="008119A2"/>
    <w:rsid w:val="0081227A"/>
    <w:rsid w:val="008156BD"/>
    <w:rsid w:val="00815A91"/>
    <w:rsid w:val="00815E65"/>
    <w:rsid w:val="00825F66"/>
    <w:rsid w:val="00826687"/>
    <w:rsid w:val="00826EA8"/>
    <w:rsid w:val="00827447"/>
    <w:rsid w:val="008278D2"/>
    <w:rsid w:val="00827C4F"/>
    <w:rsid w:val="00830E36"/>
    <w:rsid w:val="0083298A"/>
    <w:rsid w:val="008346ED"/>
    <w:rsid w:val="0083477A"/>
    <w:rsid w:val="00836C24"/>
    <w:rsid w:val="008429E8"/>
    <w:rsid w:val="00842D29"/>
    <w:rsid w:val="00846CAC"/>
    <w:rsid w:val="008568CA"/>
    <w:rsid w:val="008614FA"/>
    <w:rsid w:val="00862426"/>
    <w:rsid w:val="0086306C"/>
    <w:rsid w:val="00863CDD"/>
    <w:rsid w:val="00863FC1"/>
    <w:rsid w:val="00864350"/>
    <w:rsid w:val="00864B71"/>
    <w:rsid w:val="00866AA7"/>
    <w:rsid w:val="00867450"/>
    <w:rsid w:val="00870C1D"/>
    <w:rsid w:val="00874599"/>
    <w:rsid w:val="00875200"/>
    <w:rsid w:val="00876136"/>
    <w:rsid w:val="00876626"/>
    <w:rsid w:val="0087703D"/>
    <w:rsid w:val="00877AC0"/>
    <w:rsid w:val="00880489"/>
    <w:rsid w:val="008805E0"/>
    <w:rsid w:val="00881879"/>
    <w:rsid w:val="008826EB"/>
    <w:rsid w:val="0088340D"/>
    <w:rsid w:val="00884D85"/>
    <w:rsid w:val="00885603"/>
    <w:rsid w:val="0088635F"/>
    <w:rsid w:val="0089102A"/>
    <w:rsid w:val="008926E0"/>
    <w:rsid w:val="00894733"/>
    <w:rsid w:val="008951AC"/>
    <w:rsid w:val="008A1C07"/>
    <w:rsid w:val="008A4E07"/>
    <w:rsid w:val="008A5E28"/>
    <w:rsid w:val="008B1F84"/>
    <w:rsid w:val="008B3219"/>
    <w:rsid w:val="008B5854"/>
    <w:rsid w:val="008B705B"/>
    <w:rsid w:val="008B731D"/>
    <w:rsid w:val="008B77B8"/>
    <w:rsid w:val="008C02F0"/>
    <w:rsid w:val="008C1B57"/>
    <w:rsid w:val="008C1BD7"/>
    <w:rsid w:val="008C462E"/>
    <w:rsid w:val="008C4C26"/>
    <w:rsid w:val="008C525A"/>
    <w:rsid w:val="008D0FC4"/>
    <w:rsid w:val="008D1A02"/>
    <w:rsid w:val="008D29D2"/>
    <w:rsid w:val="008D42DB"/>
    <w:rsid w:val="008D4A6D"/>
    <w:rsid w:val="008D6669"/>
    <w:rsid w:val="008D6A44"/>
    <w:rsid w:val="008D73AC"/>
    <w:rsid w:val="008E100E"/>
    <w:rsid w:val="008E2337"/>
    <w:rsid w:val="008E2B72"/>
    <w:rsid w:val="008E3B87"/>
    <w:rsid w:val="008E5C31"/>
    <w:rsid w:val="008E65AF"/>
    <w:rsid w:val="008E753D"/>
    <w:rsid w:val="008F0865"/>
    <w:rsid w:val="008F2798"/>
    <w:rsid w:val="008F4477"/>
    <w:rsid w:val="008F466C"/>
    <w:rsid w:val="008F5EE9"/>
    <w:rsid w:val="008F722A"/>
    <w:rsid w:val="008F7310"/>
    <w:rsid w:val="009035EE"/>
    <w:rsid w:val="00903BBB"/>
    <w:rsid w:val="00904B8E"/>
    <w:rsid w:val="00904C10"/>
    <w:rsid w:val="00905AE9"/>
    <w:rsid w:val="00912BAA"/>
    <w:rsid w:val="00916B95"/>
    <w:rsid w:val="00921A8B"/>
    <w:rsid w:val="00921AC7"/>
    <w:rsid w:val="00921C62"/>
    <w:rsid w:val="00924496"/>
    <w:rsid w:val="00925B0A"/>
    <w:rsid w:val="00926CEC"/>
    <w:rsid w:val="009274A6"/>
    <w:rsid w:val="00927A92"/>
    <w:rsid w:val="00932CFF"/>
    <w:rsid w:val="00934E54"/>
    <w:rsid w:val="00936259"/>
    <w:rsid w:val="009405EB"/>
    <w:rsid w:val="00940E6B"/>
    <w:rsid w:val="009432ED"/>
    <w:rsid w:val="00944D40"/>
    <w:rsid w:val="009457E3"/>
    <w:rsid w:val="00945CBD"/>
    <w:rsid w:val="00946AEB"/>
    <w:rsid w:val="00946B9A"/>
    <w:rsid w:val="00951912"/>
    <w:rsid w:val="0095368A"/>
    <w:rsid w:val="00957B1F"/>
    <w:rsid w:val="00961EE0"/>
    <w:rsid w:val="00962ABA"/>
    <w:rsid w:val="00964450"/>
    <w:rsid w:val="009646F2"/>
    <w:rsid w:val="00965573"/>
    <w:rsid w:val="00965662"/>
    <w:rsid w:val="00970E96"/>
    <w:rsid w:val="00980EBB"/>
    <w:rsid w:val="0098121E"/>
    <w:rsid w:val="00981D87"/>
    <w:rsid w:val="00982E78"/>
    <w:rsid w:val="00984A7A"/>
    <w:rsid w:val="00985B1F"/>
    <w:rsid w:val="009948E7"/>
    <w:rsid w:val="009A0FDB"/>
    <w:rsid w:val="009A3C02"/>
    <w:rsid w:val="009A42A4"/>
    <w:rsid w:val="009A706B"/>
    <w:rsid w:val="009B0290"/>
    <w:rsid w:val="009B1587"/>
    <w:rsid w:val="009B30B7"/>
    <w:rsid w:val="009B5AB1"/>
    <w:rsid w:val="009B5C8B"/>
    <w:rsid w:val="009B671D"/>
    <w:rsid w:val="009B759A"/>
    <w:rsid w:val="009B7ABC"/>
    <w:rsid w:val="009C176F"/>
    <w:rsid w:val="009C22D5"/>
    <w:rsid w:val="009D0373"/>
    <w:rsid w:val="009D1161"/>
    <w:rsid w:val="009D1EE5"/>
    <w:rsid w:val="009D4552"/>
    <w:rsid w:val="009D4605"/>
    <w:rsid w:val="009D59F8"/>
    <w:rsid w:val="009D5E42"/>
    <w:rsid w:val="009D682D"/>
    <w:rsid w:val="009D690A"/>
    <w:rsid w:val="009E4854"/>
    <w:rsid w:val="009E6B78"/>
    <w:rsid w:val="009F401C"/>
    <w:rsid w:val="009F42BC"/>
    <w:rsid w:val="009F5AA0"/>
    <w:rsid w:val="009F7220"/>
    <w:rsid w:val="009F7278"/>
    <w:rsid w:val="00A00C2B"/>
    <w:rsid w:val="00A01E6A"/>
    <w:rsid w:val="00A01FC2"/>
    <w:rsid w:val="00A04850"/>
    <w:rsid w:val="00A048B0"/>
    <w:rsid w:val="00A06894"/>
    <w:rsid w:val="00A06A00"/>
    <w:rsid w:val="00A06C7F"/>
    <w:rsid w:val="00A07FFB"/>
    <w:rsid w:val="00A10B03"/>
    <w:rsid w:val="00A11488"/>
    <w:rsid w:val="00A11EF3"/>
    <w:rsid w:val="00A13610"/>
    <w:rsid w:val="00A13736"/>
    <w:rsid w:val="00A137F1"/>
    <w:rsid w:val="00A13AEF"/>
    <w:rsid w:val="00A13F6B"/>
    <w:rsid w:val="00A141F6"/>
    <w:rsid w:val="00A17C97"/>
    <w:rsid w:val="00A201AB"/>
    <w:rsid w:val="00A21359"/>
    <w:rsid w:val="00A21AC6"/>
    <w:rsid w:val="00A21D74"/>
    <w:rsid w:val="00A25B71"/>
    <w:rsid w:val="00A26B05"/>
    <w:rsid w:val="00A3271F"/>
    <w:rsid w:val="00A32B7E"/>
    <w:rsid w:val="00A35B72"/>
    <w:rsid w:val="00A37135"/>
    <w:rsid w:val="00A400BA"/>
    <w:rsid w:val="00A408C1"/>
    <w:rsid w:val="00A45A2B"/>
    <w:rsid w:val="00A45C5A"/>
    <w:rsid w:val="00A4676D"/>
    <w:rsid w:val="00A475FA"/>
    <w:rsid w:val="00A500CA"/>
    <w:rsid w:val="00A50C07"/>
    <w:rsid w:val="00A53E11"/>
    <w:rsid w:val="00A571A4"/>
    <w:rsid w:val="00A6295D"/>
    <w:rsid w:val="00A62D7D"/>
    <w:rsid w:val="00A635DF"/>
    <w:rsid w:val="00A63CE5"/>
    <w:rsid w:val="00A640A1"/>
    <w:rsid w:val="00A650D6"/>
    <w:rsid w:val="00A66331"/>
    <w:rsid w:val="00A6669E"/>
    <w:rsid w:val="00A67D5B"/>
    <w:rsid w:val="00A70C26"/>
    <w:rsid w:val="00A71936"/>
    <w:rsid w:val="00A733BE"/>
    <w:rsid w:val="00A739C6"/>
    <w:rsid w:val="00A7499A"/>
    <w:rsid w:val="00A755C6"/>
    <w:rsid w:val="00A77797"/>
    <w:rsid w:val="00A80166"/>
    <w:rsid w:val="00A80FFF"/>
    <w:rsid w:val="00A81BFE"/>
    <w:rsid w:val="00A830FB"/>
    <w:rsid w:val="00A919EF"/>
    <w:rsid w:val="00A942F9"/>
    <w:rsid w:val="00A96013"/>
    <w:rsid w:val="00A961AA"/>
    <w:rsid w:val="00A966FE"/>
    <w:rsid w:val="00A967CA"/>
    <w:rsid w:val="00AA2ACF"/>
    <w:rsid w:val="00AA59AA"/>
    <w:rsid w:val="00AA6127"/>
    <w:rsid w:val="00AA6747"/>
    <w:rsid w:val="00AA683C"/>
    <w:rsid w:val="00AA741F"/>
    <w:rsid w:val="00AA7E8E"/>
    <w:rsid w:val="00AB47D8"/>
    <w:rsid w:val="00AB70EB"/>
    <w:rsid w:val="00AC08EB"/>
    <w:rsid w:val="00AC4D40"/>
    <w:rsid w:val="00AC558C"/>
    <w:rsid w:val="00AC7A45"/>
    <w:rsid w:val="00AD25C3"/>
    <w:rsid w:val="00AD4AD7"/>
    <w:rsid w:val="00AD5FFE"/>
    <w:rsid w:val="00AD7D1F"/>
    <w:rsid w:val="00AE02D5"/>
    <w:rsid w:val="00AE06B9"/>
    <w:rsid w:val="00AE0B30"/>
    <w:rsid w:val="00AE1626"/>
    <w:rsid w:val="00AE2518"/>
    <w:rsid w:val="00AE30D8"/>
    <w:rsid w:val="00AE5F22"/>
    <w:rsid w:val="00AE67FB"/>
    <w:rsid w:val="00AF0DAB"/>
    <w:rsid w:val="00AF1666"/>
    <w:rsid w:val="00AF2C32"/>
    <w:rsid w:val="00AF2D0E"/>
    <w:rsid w:val="00AF39FE"/>
    <w:rsid w:val="00AF435D"/>
    <w:rsid w:val="00AF4429"/>
    <w:rsid w:val="00AF484A"/>
    <w:rsid w:val="00AF531C"/>
    <w:rsid w:val="00AF5DD4"/>
    <w:rsid w:val="00AF7E60"/>
    <w:rsid w:val="00B000EE"/>
    <w:rsid w:val="00B0124D"/>
    <w:rsid w:val="00B01A1A"/>
    <w:rsid w:val="00B027B4"/>
    <w:rsid w:val="00B03CD5"/>
    <w:rsid w:val="00B03E79"/>
    <w:rsid w:val="00B05571"/>
    <w:rsid w:val="00B06535"/>
    <w:rsid w:val="00B07AEF"/>
    <w:rsid w:val="00B1030D"/>
    <w:rsid w:val="00B10885"/>
    <w:rsid w:val="00B11208"/>
    <w:rsid w:val="00B11DB5"/>
    <w:rsid w:val="00B122FE"/>
    <w:rsid w:val="00B12832"/>
    <w:rsid w:val="00B12B66"/>
    <w:rsid w:val="00B12D2A"/>
    <w:rsid w:val="00B1545D"/>
    <w:rsid w:val="00B20BE1"/>
    <w:rsid w:val="00B2102A"/>
    <w:rsid w:val="00B22943"/>
    <w:rsid w:val="00B2420F"/>
    <w:rsid w:val="00B24CE8"/>
    <w:rsid w:val="00B25994"/>
    <w:rsid w:val="00B3176C"/>
    <w:rsid w:val="00B31D99"/>
    <w:rsid w:val="00B35371"/>
    <w:rsid w:val="00B35946"/>
    <w:rsid w:val="00B410FE"/>
    <w:rsid w:val="00B42EE2"/>
    <w:rsid w:val="00B4352D"/>
    <w:rsid w:val="00B43C01"/>
    <w:rsid w:val="00B45E5C"/>
    <w:rsid w:val="00B4668A"/>
    <w:rsid w:val="00B46974"/>
    <w:rsid w:val="00B479F7"/>
    <w:rsid w:val="00B51C50"/>
    <w:rsid w:val="00B5240B"/>
    <w:rsid w:val="00B52F38"/>
    <w:rsid w:val="00B53D73"/>
    <w:rsid w:val="00B56F1A"/>
    <w:rsid w:val="00B57932"/>
    <w:rsid w:val="00B57C7F"/>
    <w:rsid w:val="00B62D04"/>
    <w:rsid w:val="00B6317D"/>
    <w:rsid w:val="00B6655B"/>
    <w:rsid w:val="00B70E8A"/>
    <w:rsid w:val="00B771A1"/>
    <w:rsid w:val="00B807EE"/>
    <w:rsid w:val="00B809E9"/>
    <w:rsid w:val="00B82F04"/>
    <w:rsid w:val="00B8366D"/>
    <w:rsid w:val="00B8432A"/>
    <w:rsid w:val="00B909CA"/>
    <w:rsid w:val="00B915F3"/>
    <w:rsid w:val="00B91A3D"/>
    <w:rsid w:val="00B91DB0"/>
    <w:rsid w:val="00B95469"/>
    <w:rsid w:val="00BA2F1D"/>
    <w:rsid w:val="00BA3479"/>
    <w:rsid w:val="00BA41EC"/>
    <w:rsid w:val="00BA4D36"/>
    <w:rsid w:val="00BA5A7D"/>
    <w:rsid w:val="00BA6AB5"/>
    <w:rsid w:val="00BA7057"/>
    <w:rsid w:val="00BB0306"/>
    <w:rsid w:val="00BB5A37"/>
    <w:rsid w:val="00BC1D82"/>
    <w:rsid w:val="00BC43AE"/>
    <w:rsid w:val="00BC555F"/>
    <w:rsid w:val="00BC55C4"/>
    <w:rsid w:val="00BC6698"/>
    <w:rsid w:val="00BC675A"/>
    <w:rsid w:val="00BD04C2"/>
    <w:rsid w:val="00BD259B"/>
    <w:rsid w:val="00BD28B8"/>
    <w:rsid w:val="00BD3DD9"/>
    <w:rsid w:val="00BD4280"/>
    <w:rsid w:val="00BD69D9"/>
    <w:rsid w:val="00BD69DC"/>
    <w:rsid w:val="00BD7024"/>
    <w:rsid w:val="00BD7624"/>
    <w:rsid w:val="00BE5FBB"/>
    <w:rsid w:val="00BF30F0"/>
    <w:rsid w:val="00BF3883"/>
    <w:rsid w:val="00BF3B7B"/>
    <w:rsid w:val="00BF5F01"/>
    <w:rsid w:val="00BF75A9"/>
    <w:rsid w:val="00C004C4"/>
    <w:rsid w:val="00C00BA3"/>
    <w:rsid w:val="00C0210F"/>
    <w:rsid w:val="00C06284"/>
    <w:rsid w:val="00C111D2"/>
    <w:rsid w:val="00C11436"/>
    <w:rsid w:val="00C1214C"/>
    <w:rsid w:val="00C12A95"/>
    <w:rsid w:val="00C137F8"/>
    <w:rsid w:val="00C13AED"/>
    <w:rsid w:val="00C14D17"/>
    <w:rsid w:val="00C15817"/>
    <w:rsid w:val="00C159AE"/>
    <w:rsid w:val="00C15AB6"/>
    <w:rsid w:val="00C16D02"/>
    <w:rsid w:val="00C17A6F"/>
    <w:rsid w:val="00C203FB"/>
    <w:rsid w:val="00C20E1C"/>
    <w:rsid w:val="00C210D5"/>
    <w:rsid w:val="00C2162B"/>
    <w:rsid w:val="00C234B4"/>
    <w:rsid w:val="00C26818"/>
    <w:rsid w:val="00C26A94"/>
    <w:rsid w:val="00C27998"/>
    <w:rsid w:val="00C30CE4"/>
    <w:rsid w:val="00C32BA8"/>
    <w:rsid w:val="00C333A2"/>
    <w:rsid w:val="00C3385C"/>
    <w:rsid w:val="00C33F34"/>
    <w:rsid w:val="00C34D98"/>
    <w:rsid w:val="00C34DCF"/>
    <w:rsid w:val="00C35487"/>
    <w:rsid w:val="00C35559"/>
    <w:rsid w:val="00C4139C"/>
    <w:rsid w:val="00C47058"/>
    <w:rsid w:val="00C50F1B"/>
    <w:rsid w:val="00C52DAF"/>
    <w:rsid w:val="00C53A34"/>
    <w:rsid w:val="00C5459B"/>
    <w:rsid w:val="00C54E50"/>
    <w:rsid w:val="00C57C20"/>
    <w:rsid w:val="00C6173E"/>
    <w:rsid w:val="00C66D90"/>
    <w:rsid w:val="00C66ED8"/>
    <w:rsid w:val="00C7282A"/>
    <w:rsid w:val="00C73EF0"/>
    <w:rsid w:val="00C73FDA"/>
    <w:rsid w:val="00C7522C"/>
    <w:rsid w:val="00C772E6"/>
    <w:rsid w:val="00C8035B"/>
    <w:rsid w:val="00C80B51"/>
    <w:rsid w:val="00C82740"/>
    <w:rsid w:val="00C82E79"/>
    <w:rsid w:val="00C83411"/>
    <w:rsid w:val="00C859B7"/>
    <w:rsid w:val="00C86C52"/>
    <w:rsid w:val="00C875A2"/>
    <w:rsid w:val="00C87E70"/>
    <w:rsid w:val="00C909EA"/>
    <w:rsid w:val="00C90CBF"/>
    <w:rsid w:val="00C90ED0"/>
    <w:rsid w:val="00C911F0"/>
    <w:rsid w:val="00C934E0"/>
    <w:rsid w:val="00C94A1B"/>
    <w:rsid w:val="00C9572E"/>
    <w:rsid w:val="00C96FA1"/>
    <w:rsid w:val="00CA130F"/>
    <w:rsid w:val="00CA17B2"/>
    <w:rsid w:val="00CA1AD6"/>
    <w:rsid w:val="00CA4CE0"/>
    <w:rsid w:val="00CA4DB6"/>
    <w:rsid w:val="00CA734E"/>
    <w:rsid w:val="00CA77C9"/>
    <w:rsid w:val="00CB0685"/>
    <w:rsid w:val="00CB2EE2"/>
    <w:rsid w:val="00CB46A2"/>
    <w:rsid w:val="00CB64D6"/>
    <w:rsid w:val="00CB70DD"/>
    <w:rsid w:val="00CB7680"/>
    <w:rsid w:val="00CB7B2E"/>
    <w:rsid w:val="00CB7D27"/>
    <w:rsid w:val="00CC0601"/>
    <w:rsid w:val="00CC1618"/>
    <w:rsid w:val="00CC17AA"/>
    <w:rsid w:val="00CC4356"/>
    <w:rsid w:val="00CC487F"/>
    <w:rsid w:val="00CC6834"/>
    <w:rsid w:val="00CC72A8"/>
    <w:rsid w:val="00CC7BC4"/>
    <w:rsid w:val="00CD0E3B"/>
    <w:rsid w:val="00CD1AC9"/>
    <w:rsid w:val="00CE02AB"/>
    <w:rsid w:val="00CE0A2E"/>
    <w:rsid w:val="00CE17FB"/>
    <w:rsid w:val="00CE4205"/>
    <w:rsid w:val="00CE4E1A"/>
    <w:rsid w:val="00CE5AA9"/>
    <w:rsid w:val="00CE60E4"/>
    <w:rsid w:val="00CF09F6"/>
    <w:rsid w:val="00CF0D95"/>
    <w:rsid w:val="00CF1DA6"/>
    <w:rsid w:val="00CF42C1"/>
    <w:rsid w:val="00CF5862"/>
    <w:rsid w:val="00CF591C"/>
    <w:rsid w:val="00CF59B5"/>
    <w:rsid w:val="00CF72AC"/>
    <w:rsid w:val="00D00ACF"/>
    <w:rsid w:val="00D01BB6"/>
    <w:rsid w:val="00D01ED4"/>
    <w:rsid w:val="00D025F3"/>
    <w:rsid w:val="00D02F85"/>
    <w:rsid w:val="00D10BD0"/>
    <w:rsid w:val="00D11544"/>
    <w:rsid w:val="00D159B7"/>
    <w:rsid w:val="00D17614"/>
    <w:rsid w:val="00D17D44"/>
    <w:rsid w:val="00D244BF"/>
    <w:rsid w:val="00D25182"/>
    <w:rsid w:val="00D313FE"/>
    <w:rsid w:val="00D31ABD"/>
    <w:rsid w:val="00D3244B"/>
    <w:rsid w:val="00D32586"/>
    <w:rsid w:val="00D32831"/>
    <w:rsid w:val="00D33783"/>
    <w:rsid w:val="00D3545D"/>
    <w:rsid w:val="00D35765"/>
    <w:rsid w:val="00D35951"/>
    <w:rsid w:val="00D36223"/>
    <w:rsid w:val="00D36254"/>
    <w:rsid w:val="00D36968"/>
    <w:rsid w:val="00D4225F"/>
    <w:rsid w:val="00D42268"/>
    <w:rsid w:val="00D4290A"/>
    <w:rsid w:val="00D4331E"/>
    <w:rsid w:val="00D43AA2"/>
    <w:rsid w:val="00D43DEB"/>
    <w:rsid w:val="00D45675"/>
    <w:rsid w:val="00D45C63"/>
    <w:rsid w:val="00D464D1"/>
    <w:rsid w:val="00D51655"/>
    <w:rsid w:val="00D52AD4"/>
    <w:rsid w:val="00D52FC0"/>
    <w:rsid w:val="00D53AEA"/>
    <w:rsid w:val="00D54D4F"/>
    <w:rsid w:val="00D5669C"/>
    <w:rsid w:val="00D57AE4"/>
    <w:rsid w:val="00D60040"/>
    <w:rsid w:val="00D645CF"/>
    <w:rsid w:val="00D664B2"/>
    <w:rsid w:val="00D674FF"/>
    <w:rsid w:val="00D71C69"/>
    <w:rsid w:val="00D71D0F"/>
    <w:rsid w:val="00D72A52"/>
    <w:rsid w:val="00D7497D"/>
    <w:rsid w:val="00D74F99"/>
    <w:rsid w:val="00D758B2"/>
    <w:rsid w:val="00D75CD4"/>
    <w:rsid w:val="00D80CAC"/>
    <w:rsid w:val="00D814F7"/>
    <w:rsid w:val="00D828FC"/>
    <w:rsid w:val="00D84E98"/>
    <w:rsid w:val="00D916C2"/>
    <w:rsid w:val="00D922E2"/>
    <w:rsid w:val="00D93383"/>
    <w:rsid w:val="00DA2024"/>
    <w:rsid w:val="00DA248E"/>
    <w:rsid w:val="00DA273B"/>
    <w:rsid w:val="00DA2DDF"/>
    <w:rsid w:val="00DA2E3E"/>
    <w:rsid w:val="00DA57C1"/>
    <w:rsid w:val="00DA5FC3"/>
    <w:rsid w:val="00DA7861"/>
    <w:rsid w:val="00DB00D1"/>
    <w:rsid w:val="00DB00DE"/>
    <w:rsid w:val="00DB0297"/>
    <w:rsid w:val="00DB2A8B"/>
    <w:rsid w:val="00DB395F"/>
    <w:rsid w:val="00DB42E6"/>
    <w:rsid w:val="00DB4799"/>
    <w:rsid w:val="00DB4EAE"/>
    <w:rsid w:val="00DB60D9"/>
    <w:rsid w:val="00DB7C0E"/>
    <w:rsid w:val="00DC0E0E"/>
    <w:rsid w:val="00DC507F"/>
    <w:rsid w:val="00DC5A31"/>
    <w:rsid w:val="00DC71ED"/>
    <w:rsid w:val="00DD0326"/>
    <w:rsid w:val="00DD0CF7"/>
    <w:rsid w:val="00DD1ABC"/>
    <w:rsid w:val="00DD1EBB"/>
    <w:rsid w:val="00DD288D"/>
    <w:rsid w:val="00DD4022"/>
    <w:rsid w:val="00DD61D9"/>
    <w:rsid w:val="00DD6524"/>
    <w:rsid w:val="00DD6707"/>
    <w:rsid w:val="00DE0DE5"/>
    <w:rsid w:val="00DE1AA5"/>
    <w:rsid w:val="00DE2324"/>
    <w:rsid w:val="00DE27FD"/>
    <w:rsid w:val="00DE5E6E"/>
    <w:rsid w:val="00DE64FF"/>
    <w:rsid w:val="00DF0406"/>
    <w:rsid w:val="00DF0C68"/>
    <w:rsid w:val="00DF3860"/>
    <w:rsid w:val="00DF522D"/>
    <w:rsid w:val="00DF5369"/>
    <w:rsid w:val="00DF5A71"/>
    <w:rsid w:val="00E00DB4"/>
    <w:rsid w:val="00E01935"/>
    <w:rsid w:val="00E02327"/>
    <w:rsid w:val="00E031E3"/>
    <w:rsid w:val="00E10664"/>
    <w:rsid w:val="00E12EE3"/>
    <w:rsid w:val="00E13F26"/>
    <w:rsid w:val="00E16364"/>
    <w:rsid w:val="00E21EE2"/>
    <w:rsid w:val="00E2269D"/>
    <w:rsid w:val="00E249ED"/>
    <w:rsid w:val="00E26A74"/>
    <w:rsid w:val="00E31DB5"/>
    <w:rsid w:val="00E337C7"/>
    <w:rsid w:val="00E359F4"/>
    <w:rsid w:val="00E367E5"/>
    <w:rsid w:val="00E40D74"/>
    <w:rsid w:val="00E41B44"/>
    <w:rsid w:val="00E47F8A"/>
    <w:rsid w:val="00E52057"/>
    <w:rsid w:val="00E5240C"/>
    <w:rsid w:val="00E53574"/>
    <w:rsid w:val="00E61E64"/>
    <w:rsid w:val="00E62952"/>
    <w:rsid w:val="00E641D0"/>
    <w:rsid w:val="00E643D0"/>
    <w:rsid w:val="00E64B37"/>
    <w:rsid w:val="00E6731B"/>
    <w:rsid w:val="00E6737B"/>
    <w:rsid w:val="00E67D66"/>
    <w:rsid w:val="00E728AE"/>
    <w:rsid w:val="00E744D0"/>
    <w:rsid w:val="00E7485E"/>
    <w:rsid w:val="00E75E10"/>
    <w:rsid w:val="00E769EA"/>
    <w:rsid w:val="00E772EB"/>
    <w:rsid w:val="00E8171B"/>
    <w:rsid w:val="00E8289E"/>
    <w:rsid w:val="00E82C2C"/>
    <w:rsid w:val="00E833E8"/>
    <w:rsid w:val="00E85C23"/>
    <w:rsid w:val="00E86322"/>
    <w:rsid w:val="00E8744A"/>
    <w:rsid w:val="00E90526"/>
    <w:rsid w:val="00E906A4"/>
    <w:rsid w:val="00E960D3"/>
    <w:rsid w:val="00E9767B"/>
    <w:rsid w:val="00E97D20"/>
    <w:rsid w:val="00EA00B4"/>
    <w:rsid w:val="00EA0464"/>
    <w:rsid w:val="00EA20CC"/>
    <w:rsid w:val="00EA2F5A"/>
    <w:rsid w:val="00EA31AC"/>
    <w:rsid w:val="00EA3FB7"/>
    <w:rsid w:val="00EA526F"/>
    <w:rsid w:val="00EA6522"/>
    <w:rsid w:val="00EA6F14"/>
    <w:rsid w:val="00EB333C"/>
    <w:rsid w:val="00EB35A5"/>
    <w:rsid w:val="00EB3CA1"/>
    <w:rsid w:val="00EB683E"/>
    <w:rsid w:val="00EB72E5"/>
    <w:rsid w:val="00EB7604"/>
    <w:rsid w:val="00EC0250"/>
    <w:rsid w:val="00EC0A7A"/>
    <w:rsid w:val="00EC3653"/>
    <w:rsid w:val="00EC3A16"/>
    <w:rsid w:val="00EC7BEE"/>
    <w:rsid w:val="00ED067E"/>
    <w:rsid w:val="00ED16D5"/>
    <w:rsid w:val="00ED209B"/>
    <w:rsid w:val="00ED2E82"/>
    <w:rsid w:val="00ED3B49"/>
    <w:rsid w:val="00ED3C78"/>
    <w:rsid w:val="00ED46E5"/>
    <w:rsid w:val="00ED58A5"/>
    <w:rsid w:val="00EE2D41"/>
    <w:rsid w:val="00EE59EF"/>
    <w:rsid w:val="00EF362E"/>
    <w:rsid w:val="00EF4AC7"/>
    <w:rsid w:val="00EF58C8"/>
    <w:rsid w:val="00EF7C6F"/>
    <w:rsid w:val="00F01357"/>
    <w:rsid w:val="00F03525"/>
    <w:rsid w:val="00F05C2E"/>
    <w:rsid w:val="00F0659C"/>
    <w:rsid w:val="00F0765B"/>
    <w:rsid w:val="00F104BF"/>
    <w:rsid w:val="00F11C72"/>
    <w:rsid w:val="00F11FD4"/>
    <w:rsid w:val="00F1228B"/>
    <w:rsid w:val="00F20BA3"/>
    <w:rsid w:val="00F21AA4"/>
    <w:rsid w:val="00F21E90"/>
    <w:rsid w:val="00F22FFF"/>
    <w:rsid w:val="00F24054"/>
    <w:rsid w:val="00F24EDA"/>
    <w:rsid w:val="00F25740"/>
    <w:rsid w:val="00F30800"/>
    <w:rsid w:val="00F3283A"/>
    <w:rsid w:val="00F32A3D"/>
    <w:rsid w:val="00F34E87"/>
    <w:rsid w:val="00F36F19"/>
    <w:rsid w:val="00F40DF9"/>
    <w:rsid w:val="00F40E83"/>
    <w:rsid w:val="00F436A6"/>
    <w:rsid w:val="00F43E70"/>
    <w:rsid w:val="00F4456F"/>
    <w:rsid w:val="00F4556A"/>
    <w:rsid w:val="00F4666B"/>
    <w:rsid w:val="00F4762E"/>
    <w:rsid w:val="00F505A8"/>
    <w:rsid w:val="00F51557"/>
    <w:rsid w:val="00F5252D"/>
    <w:rsid w:val="00F52C69"/>
    <w:rsid w:val="00F52CD7"/>
    <w:rsid w:val="00F52D64"/>
    <w:rsid w:val="00F537A3"/>
    <w:rsid w:val="00F54756"/>
    <w:rsid w:val="00F56D0C"/>
    <w:rsid w:val="00F56D91"/>
    <w:rsid w:val="00F647BC"/>
    <w:rsid w:val="00F64818"/>
    <w:rsid w:val="00F64AEC"/>
    <w:rsid w:val="00F70E3E"/>
    <w:rsid w:val="00F71B03"/>
    <w:rsid w:val="00F72C3F"/>
    <w:rsid w:val="00F735B8"/>
    <w:rsid w:val="00F739FE"/>
    <w:rsid w:val="00F73A91"/>
    <w:rsid w:val="00F77E74"/>
    <w:rsid w:val="00F805A8"/>
    <w:rsid w:val="00F81AAA"/>
    <w:rsid w:val="00F81F4F"/>
    <w:rsid w:val="00F82635"/>
    <w:rsid w:val="00F832DB"/>
    <w:rsid w:val="00F83749"/>
    <w:rsid w:val="00F840D6"/>
    <w:rsid w:val="00F85E4B"/>
    <w:rsid w:val="00F87A47"/>
    <w:rsid w:val="00F917A2"/>
    <w:rsid w:val="00F91A22"/>
    <w:rsid w:val="00F91DF0"/>
    <w:rsid w:val="00F93082"/>
    <w:rsid w:val="00F9350C"/>
    <w:rsid w:val="00F939ED"/>
    <w:rsid w:val="00F93D61"/>
    <w:rsid w:val="00F944D3"/>
    <w:rsid w:val="00F95B4F"/>
    <w:rsid w:val="00F95B5E"/>
    <w:rsid w:val="00FA152D"/>
    <w:rsid w:val="00FA2A74"/>
    <w:rsid w:val="00FA2B79"/>
    <w:rsid w:val="00FA4086"/>
    <w:rsid w:val="00FA522A"/>
    <w:rsid w:val="00FA5F00"/>
    <w:rsid w:val="00FA6C18"/>
    <w:rsid w:val="00FA6D2B"/>
    <w:rsid w:val="00FB2BD4"/>
    <w:rsid w:val="00FB30F4"/>
    <w:rsid w:val="00FB3B00"/>
    <w:rsid w:val="00FB3BFD"/>
    <w:rsid w:val="00FB5EF1"/>
    <w:rsid w:val="00FD1779"/>
    <w:rsid w:val="00FD215A"/>
    <w:rsid w:val="00FD4AC4"/>
    <w:rsid w:val="00FD4E6A"/>
    <w:rsid w:val="00FD5169"/>
    <w:rsid w:val="00FD7C91"/>
    <w:rsid w:val="00FE09B1"/>
    <w:rsid w:val="00FE1B70"/>
    <w:rsid w:val="00FE3F10"/>
    <w:rsid w:val="00FE5242"/>
    <w:rsid w:val="00FE5F5F"/>
    <w:rsid w:val="00FF0508"/>
    <w:rsid w:val="00FF15CD"/>
    <w:rsid w:val="00FF1D89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7EA8A4-A78A-4B6D-965B-CDF3C9A9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ED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59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9B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78D5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E2B72"/>
    <w:pPr>
      <w:ind w:left="720"/>
      <w:contextualSpacing/>
    </w:pPr>
  </w:style>
  <w:style w:type="table" w:styleId="TableGrid">
    <w:name w:val="Table Grid"/>
    <w:basedOn w:val="TableNormal"/>
    <w:uiPriority w:val="39"/>
    <w:rsid w:val="00A961A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D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43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DEB"/>
    <w:rPr>
      <w:rFonts w:ascii="Arial" w:hAnsi="Arial"/>
    </w:rPr>
  </w:style>
  <w:style w:type="character" w:styleId="Hyperlink">
    <w:name w:val="Hyperlink"/>
    <w:basedOn w:val="DefaultParagraphFont"/>
    <w:rsid w:val="00307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9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1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22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70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5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18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983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30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49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12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28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622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68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134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5733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37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7800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8857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0178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016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0341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79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4CA2A-3256-4CF9-A950-6B8D6193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College of Arts &amp; Technology</Company>
  <LinksUpToDate>false</LinksUpToDate>
  <CharactersWithSpaces>10941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s1694</dc:creator>
  <cp:lastModifiedBy>St Georges Parish Cu</cp:lastModifiedBy>
  <cp:revision>31</cp:revision>
  <cp:lastPrinted>2019-06-18T11:05:00Z</cp:lastPrinted>
  <dcterms:created xsi:type="dcterms:W3CDTF">2019-05-28T14:01:00Z</dcterms:created>
  <dcterms:modified xsi:type="dcterms:W3CDTF">2019-06-18T11:06:00Z</dcterms:modified>
</cp:coreProperties>
</file>